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7D26" w14:textId="77777777" w:rsidR="009A6C38" w:rsidRDefault="009A6C38" w:rsidP="00D113BB">
      <w:pPr>
        <w:jc w:val="center"/>
      </w:pPr>
      <w:r w:rsidRPr="00D57886">
        <w:rPr>
          <w:noProof/>
        </w:rPr>
        <w:drawing>
          <wp:inline distT="0" distB="0" distL="0" distR="0" wp14:anchorId="342F4263" wp14:editId="1412A5C3">
            <wp:extent cx="1078230" cy="1147445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99E61B" w14:textId="77777777" w:rsidR="00D113BB" w:rsidRPr="00D57886" w:rsidRDefault="00D113BB" w:rsidP="00D113B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57886">
        <w:rPr>
          <w:rFonts w:ascii="TH SarabunIT๙" w:hAnsi="TH SarabunIT๙" w:cs="TH SarabunIT๙"/>
          <w:sz w:val="32"/>
          <w:szCs w:val="32"/>
          <w:cs/>
        </w:rPr>
        <w:t>ประกาศเทศบาลตำบลโพน</w:t>
      </w:r>
    </w:p>
    <w:p w14:paraId="7E1D88B3" w14:textId="77777777" w:rsidR="00D113BB" w:rsidRPr="007726BB" w:rsidRDefault="00D113BB" w:rsidP="00A2225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726BB">
        <w:rPr>
          <w:rFonts w:ascii="TH SarabunIT๙" w:eastAsia="Calibri" w:hAnsi="TH SarabunIT๙" w:cs="TH SarabunIT๙"/>
          <w:sz w:val="32"/>
          <w:szCs w:val="32"/>
          <w:cs/>
        </w:rPr>
        <w:t>เ</w:t>
      </w:r>
      <w:r w:rsidR="00206DC2">
        <w:rPr>
          <w:rFonts w:ascii="TH SarabunIT๙" w:eastAsia="Calibri" w:hAnsi="TH SarabunIT๙" w:cs="TH SarabunIT๙"/>
          <w:sz w:val="32"/>
          <w:szCs w:val="32"/>
          <w:cs/>
        </w:rPr>
        <w:t xml:space="preserve">รื่อง  </w:t>
      </w:r>
      <w:r w:rsidR="007D46D5">
        <w:rPr>
          <w:rFonts w:ascii="TH SarabunIT๙" w:eastAsia="Calibri" w:hAnsi="TH SarabunIT๙" w:cs="TH SarabunIT๙" w:hint="cs"/>
          <w:sz w:val="32"/>
          <w:szCs w:val="32"/>
          <w:cs/>
        </w:rPr>
        <w:t>การกำหนดกองและส่วนราชการของเทศบาลตำบลโพน</w:t>
      </w:r>
    </w:p>
    <w:p w14:paraId="4E1234A3" w14:textId="77777777" w:rsidR="00D113BB" w:rsidRPr="007726BB" w:rsidRDefault="00D113BB" w:rsidP="00D113B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726BB">
        <w:rPr>
          <w:rFonts w:ascii="TH SarabunIT๙" w:eastAsia="Calibri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B7A2390" w14:textId="77777777" w:rsidR="009A6E7C" w:rsidRDefault="00D113BB" w:rsidP="00235BC2">
      <w:pPr>
        <w:pStyle w:val="5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4BB4">
        <w:rPr>
          <w:rFonts w:ascii="TH SarabunIT๙" w:hAnsi="TH SarabunIT๙" w:cs="TH SarabunIT๙"/>
          <w:sz w:val="32"/>
          <w:szCs w:val="32"/>
        </w:rPr>
        <w:tab/>
      </w:r>
      <w:r w:rsidRPr="00634BB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B34D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โดยที่</w:t>
      </w:r>
      <w:r w:rsidR="00EA3DC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เป็นการสมควรแก้ไขปรับปรุงแผนอัตรากำลัง  3  ปี  ประจำปีงบประมาณ  พ.ศ.  2564-2566  ของเทศบาลตำบลโพน  และประกาศ</w:t>
      </w:r>
      <w:r w:rsidR="00D4386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เทศบาลตำบลโพน  เรื่อง  กำหนดโครงสร้างส่วนราชการ  </w:t>
      </w:r>
      <w:r w:rsidR="00402DF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ตามแผนอัตรากำลัง  3  ปี  (พ.ศ.  2564-2566)  </w:t>
      </w:r>
      <w:r w:rsidR="009A6E7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ฉบับ</w:t>
      </w:r>
      <w:r w:rsidR="00D4386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ลงวันที่  </w:t>
      </w:r>
      <w:r w:rsidR="00402DF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  ตุลาคม  2563</w:t>
      </w:r>
      <w:r w:rsidR="009A6E7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ให้มีโครงสร้างการแบ่งส่วนราชการที่มีความเหมาะสมสอดคล้องกับลักษณะการบริหาร  อำนาจหน้าที่  ความรับผิดชอบปริมาณงาน  และคุณภาพของงานที่เพิ่มมากขึ้น  นั้น  </w:t>
      </w:r>
    </w:p>
    <w:p w14:paraId="07B316B2" w14:textId="77777777" w:rsidR="00D113BB" w:rsidRPr="00634BB4" w:rsidRDefault="009A6E7C" w:rsidP="009A6E7C">
      <w:pPr>
        <w:pStyle w:val="5"/>
        <w:spacing w:before="120"/>
        <w:ind w:firstLine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</w:t>
      </w:r>
      <w:r w:rsidR="00B1080C" w:rsidRPr="00B108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าศั</w:t>
      </w:r>
      <w:r w:rsidR="00B1080C"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</w:t>
      </w:r>
      <w:r w:rsidR="005525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อำนาจตาม</w:t>
      </w:r>
      <w:r w:rsidR="00B1080C"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ความ</w:t>
      </w:r>
      <w:r w:rsidR="005525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</w:t>
      </w:r>
      <w:r w:rsidR="00B1080C"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มาตรา  </w:t>
      </w:r>
      <w:r w:rsidR="005525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24</w:t>
      </w:r>
      <w:r w:rsidR="00B1080C"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5525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วรรคเจ็ด  ประกอบมาตรา</w:t>
      </w:r>
      <w:r w:rsidR="00B1080C"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5525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17</w:t>
      </w:r>
      <w:r w:rsidR="00B1080C"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5525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(9)  แห่ง</w:t>
      </w:r>
      <w:r w:rsidR="00B1080C"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พระราชบัญญัติระเบียบบริหารงานบุคคลส่วนท้องถิ่น  พ.ศ.  2542  </w:t>
      </w:r>
      <w:r w:rsidR="003D3DA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ประกอบกับ</w:t>
      </w:r>
      <w:r w:rsidR="00B1080C"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ประกาศ</w:t>
      </w:r>
      <w:r w:rsidR="000A206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คณะกรรมการพนักงานเทศบาลจังหวัด</w:t>
      </w:r>
      <w:r w:rsidR="00090E7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กาฬสินธุ์</w:t>
      </w:r>
      <w:r w:rsidR="00B1080C"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เรื่อง  </w:t>
      </w:r>
      <w:r w:rsidR="00090E7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หลักเกณฑ์และเงื่อนไขเกี่ยวกับ</w:t>
      </w:r>
      <w:r w:rsidR="00B1080C"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โครงสร้างส่วนราชการ</w:t>
      </w:r>
      <w:r w:rsidR="00090E7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วิธีการบริหาร</w:t>
      </w:r>
      <w:r w:rsidR="00B80A1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และการปฏิบัติงานของพนักงานเทศบาล  และกิจการอันเกี่ยวกับการบริหารงานบุคคลในเทศบาล  พ.ศ.  256</w:t>
      </w:r>
      <w:r w:rsidR="00CE63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B1080C"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8D02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ลงวันที่  </w:t>
      </w:r>
      <w:r w:rsidR="00CE63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25  กุมภาพันธ์</w:t>
      </w:r>
      <w:r w:rsidR="008D02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256</w:t>
      </w:r>
      <w:r w:rsidR="00CE63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8D02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กำหนดให้เทศบาลกำหนดโครงสร้างการแบ่งส่วนราชการ  เพื่อรองรับอำนา</w:t>
      </w:r>
      <w:r w:rsidR="009506B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จหน้าที่ตามที่กำหนดในกฎหมายว่าด้วยสภาเทศบาลและ</w:t>
      </w:r>
      <w:r w:rsidR="00A071F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เทศบาลตำบล  กฎหมายว่าด้วยการกำหนดแผนและขั้นตอนการกระจายอำนาจให้แก่องค์กรปกครองส่วนท้องถิ่น  และกฎหมายอื่นที่กำหนดอำนาจหน้าที่ใ</w:t>
      </w:r>
      <w:r w:rsidR="00DC209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ห้แก่เทศบาลตำบล  และมติคณะกรรมการพนักงานเทศบาลจังหวัดกาฬสินธุ์  ในการประชุม  ครั้งที่  </w:t>
      </w:r>
      <w:r w:rsidR="000B54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F61D7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/256</w:t>
      </w:r>
      <w:r w:rsidR="000B54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DC209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เมื่อวันที่  </w:t>
      </w:r>
      <w:r w:rsidR="000B54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27</w:t>
      </w:r>
      <w:r w:rsidR="00F61D7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0B54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เมษายน</w:t>
      </w:r>
      <w:r w:rsidR="00D8214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256</w:t>
      </w:r>
      <w:r w:rsidR="000B54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DC209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ดังนี้</w:t>
      </w:r>
      <w:r w:rsidR="00D113BB" w:rsidRPr="00634BB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14:paraId="7C7A53CC" w14:textId="77777777" w:rsidR="00D113BB" w:rsidRDefault="00D113BB" w:rsidP="00A73418">
      <w:pPr>
        <w:pStyle w:val="5"/>
        <w:spacing w:before="120" w:after="120"/>
        <w:ind w:left="-142" w:firstLine="158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726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ข้อ </w:t>
      </w:r>
      <w:r w:rsidR="0059404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7726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</w:t>
      </w:r>
      <w:r w:rsidR="0059404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DC209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ประกาศฉบับนี้เรียกว่า  ประกาศเทศบาลตำบลโพน  เรื่อง</w:t>
      </w:r>
      <w:r w:rsidR="00023BFA">
        <w:rPr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 xml:space="preserve">  การกำหนดกองและส่วนราชการของเทศบาลตำบลโพน</w:t>
      </w:r>
    </w:p>
    <w:p w14:paraId="7BEDAE98" w14:textId="77777777" w:rsidR="002154DF" w:rsidRDefault="002154DF" w:rsidP="00D94F9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154DF">
        <w:rPr>
          <w:rFonts w:ascii="TH SarabunIT๙" w:hAnsi="TH SarabunIT๙" w:cs="TH SarabunIT๙"/>
          <w:sz w:val="32"/>
          <w:szCs w:val="32"/>
          <w:cs/>
        </w:rPr>
        <w:t xml:space="preserve">ข้อ  2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ประกาศฉบับนี้มีผลบังคับใช้ตั้งแต่วันที่  1  เดือน  ตุลาคม  พ.ศ.  2563  เป็นต้นไป</w:t>
      </w:r>
    </w:p>
    <w:p w14:paraId="684FF63A" w14:textId="77777777" w:rsidR="00D94F98" w:rsidRDefault="002154DF" w:rsidP="00D94F9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 3  ให้ยกเลิก</w:t>
      </w:r>
      <w:r w:rsidR="007B1517">
        <w:rPr>
          <w:rFonts w:ascii="TH SarabunIT๙" w:hAnsi="TH SarabunIT๙" w:cs="TH SarabunIT๙" w:hint="cs"/>
          <w:sz w:val="32"/>
          <w:szCs w:val="32"/>
          <w:cs/>
        </w:rPr>
        <w:t xml:space="preserve">ประกาศเทศบาลตำบลโพน  เรื่อง  การกำหนดโครงสร้างส่วนราชการ  เทศบาลตำบลโพน  ฉบับลงวันที่  1  ตุลาคม  พ.ศ.  2563  </w:t>
      </w:r>
    </w:p>
    <w:p w14:paraId="5EA5F665" w14:textId="77777777" w:rsidR="00E0415C" w:rsidRDefault="00D94F98" w:rsidP="00D94F9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 4  เทศบาลตำบลโพน  กำหนดส่วนราชการที่มีความจำเป็นในการบริหารราชการของเทศบาลตำบลโพน  ดังนี้</w:t>
      </w:r>
    </w:p>
    <w:p w14:paraId="1FEA6D0A" w14:textId="77777777" w:rsidR="00E0415C" w:rsidRPr="007726BB" w:rsidRDefault="00E0415C" w:rsidP="00E0415C">
      <w:pPr>
        <w:pStyle w:val="a8"/>
        <w:tabs>
          <w:tab w:val="left" w:pos="142"/>
        </w:tabs>
        <w:ind w:left="180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(1)  </w:t>
      </w:r>
      <w:r w:rsidRPr="007726BB">
        <w:rPr>
          <w:rFonts w:ascii="TH SarabunIT๙" w:hAnsi="TH SarabunIT๙" w:cs="TH SarabunIT๙"/>
          <w:cs/>
        </w:rPr>
        <w:t>สำนักปลัดเทศบาล</w:t>
      </w:r>
    </w:p>
    <w:p w14:paraId="7F65E522" w14:textId="77777777" w:rsidR="002B39C1" w:rsidRPr="00634BB4" w:rsidRDefault="00E0415C" w:rsidP="008A2088">
      <w:pPr>
        <w:pStyle w:val="a8"/>
        <w:tabs>
          <w:tab w:val="left" w:pos="142"/>
        </w:tabs>
        <w:ind w:left="180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(2)  </w:t>
      </w:r>
      <w:r w:rsidRPr="00634BB4">
        <w:rPr>
          <w:rFonts w:ascii="TH SarabunIT๙" w:hAnsi="TH SarabunIT๙" w:cs="TH SarabunIT๙"/>
          <w:cs/>
        </w:rPr>
        <w:t>กองคลัง</w:t>
      </w:r>
    </w:p>
    <w:p w14:paraId="031434A7" w14:textId="77777777" w:rsidR="00E0415C" w:rsidRPr="00634BB4" w:rsidRDefault="00E0415C" w:rsidP="00E0415C">
      <w:pPr>
        <w:pStyle w:val="a8"/>
        <w:tabs>
          <w:tab w:val="left" w:pos="142"/>
        </w:tabs>
        <w:ind w:left="180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(3)  </w:t>
      </w:r>
      <w:r w:rsidRPr="00634BB4">
        <w:rPr>
          <w:rFonts w:ascii="TH SarabunIT๙" w:hAnsi="TH SarabunIT๙" w:cs="TH SarabunIT๙"/>
          <w:cs/>
        </w:rPr>
        <w:t>กองช่าง</w:t>
      </w:r>
    </w:p>
    <w:p w14:paraId="3934A257" w14:textId="77777777" w:rsidR="00E0415C" w:rsidRPr="00634BB4" w:rsidRDefault="00E0415C" w:rsidP="00E0415C">
      <w:pPr>
        <w:pStyle w:val="a8"/>
        <w:tabs>
          <w:tab w:val="left" w:pos="142"/>
        </w:tabs>
        <w:ind w:left="180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(4)  </w:t>
      </w:r>
      <w:r w:rsidRPr="00634BB4">
        <w:rPr>
          <w:rFonts w:ascii="TH SarabunIT๙" w:hAnsi="TH SarabunIT๙" w:cs="TH SarabunIT๙"/>
          <w:cs/>
        </w:rPr>
        <w:t>กองสาธารณสุขและสิ่งแวดล้อม</w:t>
      </w:r>
    </w:p>
    <w:p w14:paraId="3344BBE0" w14:textId="77777777" w:rsidR="00E0415C" w:rsidRDefault="00E0415C" w:rsidP="00E0415C">
      <w:pPr>
        <w:pStyle w:val="a8"/>
        <w:tabs>
          <w:tab w:val="left" w:pos="142"/>
        </w:tabs>
        <w:ind w:left="180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(5)  </w:t>
      </w:r>
      <w:r w:rsidRPr="00634BB4">
        <w:rPr>
          <w:rFonts w:ascii="TH SarabunIT๙" w:hAnsi="TH SarabunIT๙" w:cs="TH SarabunIT๙"/>
          <w:cs/>
        </w:rPr>
        <w:t>กองการศึกษา</w:t>
      </w:r>
    </w:p>
    <w:p w14:paraId="6EE849CD" w14:textId="77777777" w:rsidR="00E0415C" w:rsidRDefault="00E0415C" w:rsidP="00004FCC">
      <w:pPr>
        <w:pStyle w:val="a8"/>
        <w:tabs>
          <w:tab w:val="left" w:pos="142"/>
        </w:tabs>
        <w:spacing w:after="120"/>
        <w:ind w:left="1797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(6)  หน่วยตรวจสอบภายใน</w:t>
      </w:r>
    </w:p>
    <w:p w14:paraId="60643DF9" w14:textId="77777777" w:rsidR="008A2088" w:rsidRDefault="008A2088" w:rsidP="008A2088">
      <w:pPr>
        <w:pStyle w:val="a8"/>
        <w:tabs>
          <w:tab w:val="left" w:pos="14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  5  เทศบาลตำบลโพน  กำหนดอำนาจหน้าที่ความรับผิดชอบของส่วนราชการ  ดังนี้</w:t>
      </w:r>
    </w:p>
    <w:p w14:paraId="00AA6715" w14:textId="77777777" w:rsidR="00B33A78" w:rsidRDefault="00B33A78" w:rsidP="00B33A78">
      <w:pPr>
        <w:pStyle w:val="a8"/>
        <w:tabs>
          <w:tab w:val="left" w:pos="142"/>
        </w:tabs>
        <w:ind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14:paraId="24413A24" w14:textId="77777777" w:rsidR="00B33A78" w:rsidRDefault="00B33A78" w:rsidP="00B33A78">
      <w:pPr>
        <w:pStyle w:val="a8"/>
        <w:tabs>
          <w:tab w:val="left" w:pos="142"/>
        </w:tabs>
        <w:ind w:firstLine="0"/>
        <w:rPr>
          <w:rFonts w:ascii="TH SarabunIT๙" w:hAnsi="TH SarabunIT๙" w:cs="TH SarabunIT๙"/>
        </w:rPr>
      </w:pPr>
    </w:p>
    <w:p w14:paraId="756042AE" w14:textId="77777777" w:rsidR="00B33A78" w:rsidRPr="00505203" w:rsidRDefault="00B33A78" w:rsidP="00B33A78">
      <w:pPr>
        <w:spacing w:before="120" w:after="12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 w:rsidRPr="007726BB">
        <w:rPr>
          <w:rFonts w:ascii="TH SarabunIT๙" w:hAnsi="TH SarabunIT๙" w:cs="TH SarabunIT๙"/>
          <w:sz w:val="32"/>
          <w:szCs w:val="32"/>
          <w:cs/>
        </w:rPr>
        <w:t xml:space="preserve">สำนักปลัดเทศบาล   </w:t>
      </w:r>
    </w:p>
    <w:p w14:paraId="08EAFD1F" w14:textId="77777777" w:rsidR="00B33A78" w:rsidRDefault="00B33A78" w:rsidP="00F85E7E">
      <w:pPr>
        <w:pStyle w:val="ac"/>
        <w:tabs>
          <w:tab w:val="clear" w:pos="4153"/>
          <w:tab w:val="clear" w:pos="8306"/>
        </w:tabs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26BB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</w:t>
      </w:r>
      <w:r>
        <w:rPr>
          <w:rFonts w:ascii="TH SarabunIT๙" w:hAnsi="TH SarabunIT๙" w:cs="TH SarabunIT๙"/>
          <w:sz w:val="32"/>
          <w:szCs w:val="32"/>
          <w:cs/>
        </w:rPr>
        <w:t>บเกี่ยวกับราชการทั่วไปของเทศบาล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26BB">
        <w:rPr>
          <w:rFonts w:ascii="TH SarabunIT๙" w:hAnsi="TH SarabunIT๙" w:cs="TH SarabunIT๙"/>
          <w:sz w:val="32"/>
          <w:szCs w:val="32"/>
          <w:cs/>
        </w:rPr>
        <w:t>การวิเคราะห์นโยบายและแผนซึ่งมีลักษณะเพื่อประกอบกา</w:t>
      </w:r>
      <w:r>
        <w:rPr>
          <w:rFonts w:ascii="TH SarabunIT๙" w:hAnsi="TH SarabunIT๙" w:cs="TH SarabunIT๙"/>
          <w:sz w:val="32"/>
          <w:szCs w:val="32"/>
          <w:cs/>
        </w:rPr>
        <w:t>รกำหนดนโยบายจัดทำแผนหรือโครงการ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26BB">
        <w:rPr>
          <w:rFonts w:ascii="TH SarabunIT๙" w:hAnsi="TH SarabunIT๙" w:cs="TH SarabunIT๙"/>
          <w:sz w:val="32"/>
          <w:szCs w:val="32"/>
          <w:cs/>
        </w:rPr>
        <w:t xml:space="preserve">ติดตามประเมินผลการดำเนินงานตามแผนและ โครงการต่าง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26BB">
        <w:rPr>
          <w:rFonts w:ascii="TH SarabunIT๙" w:hAnsi="TH SarabunIT๙" w:cs="TH SarabunIT๙"/>
          <w:sz w:val="32"/>
          <w:szCs w:val="32"/>
          <w:cs/>
        </w:rPr>
        <w:t>ซึ่งอาจเป็นนโยบายแผนงานและ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26BB">
        <w:rPr>
          <w:rFonts w:ascii="TH SarabunIT๙" w:hAnsi="TH SarabunIT๙" w:cs="TH SarabunIT๙"/>
          <w:sz w:val="32"/>
          <w:szCs w:val="32"/>
          <w:cs/>
        </w:rPr>
        <w:t xml:space="preserve"> โครงการทางเศรษฐกิจ  สังคม  การเมือง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26BB">
        <w:rPr>
          <w:rFonts w:ascii="TH SarabunIT๙" w:hAnsi="TH SarabunIT๙" w:cs="TH SarabunIT๙"/>
          <w:sz w:val="32"/>
          <w:szCs w:val="32"/>
          <w:cs/>
        </w:rPr>
        <w:t xml:space="preserve"> การบริหารหรือความมั่นคงของประเทศและราชการที่มิได้กำหนดให้เป็นหน้าที่ของกอง  หรือส่วนราชการใด  ในเทศบาลโดยเฉพาะรวมทั้งกำกับและเร่งรัดการปฏิบัติราชการของส่วนราชการในเทศบาลให้เป็นไปตามนโยบาย  แนวทาง  และแผนการปฏิบัติราชการของเทศบาล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26BB">
        <w:rPr>
          <w:rFonts w:ascii="TH SarabunIT๙" w:hAnsi="TH SarabunIT๙" w:cs="TH SarabunIT๙"/>
          <w:sz w:val="32"/>
          <w:szCs w:val="32"/>
          <w:cs/>
        </w:rPr>
        <w:t>รวมถึงงานที่ไม่มีผู้รับผิดชอบโดยตรง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26BB">
        <w:rPr>
          <w:rFonts w:ascii="TH SarabunIT๙" w:hAnsi="TH SarabunIT๙" w:cs="TH SarabunIT๙"/>
          <w:sz w:val="32"/>
          <w:szCs w:val="32"/>
          <w:cs/>
        </w:rPr>
        <w:t xml:space="preserve"> และงานอื่น ๆ ที่เกี่ยวข้องและได้รับมอบหมาย</w:t>
      </w:r>
    </w:p>
    <w:p w14:paraId="39FD3959" w14:textId="77777777" w:rsidR="00B33A78" w:rsidRDefault="00B33A78" w:rsidP="00B33A78">
      <w:pPr>
        <w:pStyle w:val="ac"/>
        <w:tabs>
          <w:tab w:val="clear" w:pos="4153"/>
          <w:tab w:val="clear" w:pos="8306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 </w:t>
      </w:r>
      <w:r w:rsidRPr="007726BB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14:paraId="428DCFD1" w14:textId="77777777" w:rsidR="00B33A78" w:rsidRPr="007726BB" w:rsidRDefault="00B33A78" w:rsidP="00F85E7E">
      <w:pPr>
        <w:pStyle w:val="ac"/>
        <w:tabs>
          <w:tab w:val="clear" w:pos="4153"/>
          <w:tab w:val="clear" w:pos="8306"/>
        </w:tabs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26BB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มีหน้าที่ความรับผิดชอบเกี่ยวกับงานการจ่าย  การรับ  การนำส่งเงิน  การเก็บรักษาเงิน  และเอกสารทางการเงิน  การตรวจสอบใบสำคัญ  ฎีกา  งานเกี่ยวกับเงินเดือน  ค่าจ้าง  ค่าตอบแทน  เงินบำเหน็จ  บำนาญ  เงินอื่น ๆ งานเกี่ยวกับการจัดทำงบประมาณฐานะทางการเงิน  การจัดสรรเงินต่าง ๆ การจัดทำบัญชีทุกประเภท  ทะเบียนคุมเงินรายได้และรายจ่ายต่าง ๆ</w:t>
      </w:r>
    </w:p>
    <w:p w14:paraId="556A5F83" w14:textId="77777777" w:rsidR="00B33A78" w:rsidRPr="007726BB" w:rsidRDefault="00B33A78" w:rsidP="00B33A78">
      <w:pPr>
        <w:pStyle w:val="ac"/>
        <w:tabs>
          <w:tab w:val="clear" w:pos="4153"/>
          <w:tab w:val="clear" w:pos="8306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 </w:t>
      </w:r>
      <w:r w:rsidRPr="007726BB">
        <w:rPr>
          <w:rFonts w:ascii="TH SarabunIT๙" w:hAnsi="TH SarabunIT๙" w:cs="TH SarabunIT๙"/>
          <w:sz w:val="32"/>
          <w:szCs w:val="32"/>
          <w:cs/>
        </w:rPr>
        <w:t xml:space="preserve">กองช่าง   </w:t>
      </w:r>
    </w:p>
    <w:p w14:paraId="6CDF1594" w14:textId="77777777" w:rsidR="00B33A78" w:rsidRPr="007726BB" w:rsidRDefault="00B33A78" w:rsidP="00F85E7E">
      <w:pPr>
        <w:pStyle w:val="ac"/>
        <w:tabs>
          <w:tab w:val="clear" w:pos="4153"/>
          <w:tab w:val="clear" w:pos="830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726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26BB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มีหน้าที่ความรับผิดชอบเกี่ยวกับการสำรวจ  ออกแบบ  การจัดทำข้อมูลทางด้านวิศวกรรม   การจัดเก็บและทดสอบคุณภาพวัสดุ  งานออกแบบและเขียนแบบ  การตรวจสอบการก่อสร้าง  งานการควบคุมอาคารตามระเบียบกฎหมาย  งานแผนการปฏิบัติงานการก่อสร้างและซ่อมบำรุง การควบคุมการก่อสร้างและซ่อมบำรุง  งานแผนงานด้านวิศวกรรมเครื่องจักรกล การรวบรวมประวัติติดตาม ควบคุมการปฏิบัติงานเครื่องจักรกล  การควบคุม  การบำรุงรักษาเครื่องจักรกลและยานพาหนะ  งานเกี่ยวกับแผนงาน  ควบคุม  เก็บรักษา  การเบิกจ่ายวัสดุ  อุปกรณ์  อะไหล่  น้ำมันเชื้อเพลิง รวมทั้งการควบคุมการผลิตและการจำหน่ายน้ำประปา  การติดตั้งประปา  และงานอื่น ๆ ที่เกี่ยวข้องและที่ได้รับมอบหมาย</w:t>
      </w:r>
    </w:p>
    <w:p w14:paraId="454BCBAC" w14:textId="77777777" w:rsidR="00B33A78" w:rsidRPr="007726BB" w:rsidRDefault="00B33A78" w:rsidP="00B33A78">
      <w:pPr>
        <w:pStyle w:val="ac"/>
        <w:tabs>
          <w:tab w:val="clear" w:pos="4153"/>
          <w:tab w:val="clear" w:pos="8306"/>
        </w:tabs>
        <w:ind w:left="1276" w:firstLine="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 </w:t>
      </w:r>
      <w:r w:rsidRPr="007726BB">
        <w:rPr>
          <w:rFonts w:ascii="TH SarabunIT๙" w:hAnsi="TH SarabunIT๙" w:cs="TH SarabunIT๙"/>
          <w:sz w:val="32"/>
          <w:szCs w:val="32"/>
          <w:cs/>
        </w:rPr>
        <w:t xml:space="preserve">กองสาธารณสุขและสิ่งแวดล้อม   </w:t>
      </w:r>
    </w:p>
    <w:p w14:paraId="07D15789" w14:textId="77777777" w:rsidR="00B33A78" w:rsidRPr="007726BB" w:rsidRDefault="00B33A78" w:rsidP="00B33A78">
      <w:pPr>
        <w:pStyle w:val="ac"/>
        <w:tabs>
          <w:tab w:val="clear" w:pos="4153"/>
          <w:tab w:val="clear" w:pos="830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726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26BB">
        <w:rPr>
          <w:rFonts w:ascii="TH SarabunIT๙" w:hAnsi="TH SarabunIT๙" w:cs="TH SarabunIT๙"/>
          <w:sz w:val="32"/>
          <w:szCs w:val="32"/>
          <w:cs/>
        </w:rPr>
        <w:t>มีหน้าที่เกี่ยวกับสาธารณสุขชุมชนส่งเสริมสุขภาพและอนามัย   กองป้องกันโรคติดต่องานสุขาภิบาลสิ่งแวดล้อมและงานอื่น ๆ  เกี่ยวกับการให้บริการด้านสาธารณสุข   งานสัตวแพทย์  ในกรณีที่ยังไม่ได้จัดตั้งกองแพทย์   จะมีงานด้านการรักษาพยาบาลในเบื้องต้นเกี่ยวกับศูนย์บริการสาธารณสุขและงานทันตสาธารณสุข และงานอื่น ๆ ที่เกี่ยวข้องตามที่ได้รับมอบหมาย</w:t>
      </w:r>
    </w:p>
    <w:p w14:paraId="0517D247" w14:textId="77777777" w:rsidR="00B33A78" w:rsidRPr="007726BB" w:rsidRDefault="00B33A78" w:rsidP="00B33A78">
      <w:pPr>
        <w:pStyle w:val="ac"/>
        <w:tabs>
          <w:tab w:val="clear" w:pos="4153"/>
          <w:tab w:val="clear" w:pos="8306"/>
        </w:tabs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 </w:t>
      </w:r>
      <w:r w:rsidRPr="007726BB">
        <w:rPr>
          <w:rFonts w:ascii="TH SarabunIT๙" w:hAnsi="TH SarabunIT๙" w:cs="TH SarabunIT๙"/>
          <w:sz w:val="32"/>
          <w:szCs w:val="32"/>
          <w:cs/>
        </w:rPr>
        <w:t xml:space="preserve">กองการศึกษา  </w:t>
      </w:r>
    </w:p>
    <w:p w14:paraId="7DEAA769" w14:textId="77777777" w:rsidR="00B33A78" w:rsidRDefault="00B33A78" w:rsidP="00F85E7E">
      <w:pPr>
        <w:pStyle w:val="ac"/>
        <w:tabs>
          <w:tab w:val="clear" w:pos="4153"/>
          <w:tab w:val="clear" w:pos="830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726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26BB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มีหน้าที่ความรับผิดชอบเกี่ยวกับการบริหารศึกษาและพัฒนาการศึกษา ทั้งการศึกษาในระบบการศึกษา  การศึกษานอกระบบการศึกษาและการศึกษาตามอัธยาศัย  เช่น การจัดการศึกษาปฐมวัย  อนุบาลศึกษา  ประถมศึกษา  มัธยมศึกษาและอาชีวศึกษา  โดยให้มีงานธุรการ  งานการเจ้าหน้าที่  งานบริหารวิชาการ  งานโรงเรียน  งานศึกษานิเทศน์  งานกิจการนักเรียน  งานการศึกษาปฐมวัย งานขยายโอกาสทางการศึกษา  งานห้องสมุด  พิพิธภัณฑ์และเครือข่ายทางการศึกษา  งานกิจการศาสนา  ส่งเสริมประเพณี  ศิลปวัฒนธรรม  งานกีฬาและนันทนาการ  งานกิจกรรมเด็กและเยาวชน และการศึกษานอกโรงเรียน และงานอื่น ๆ ที่เกี่ยวข้องตามที่ได้รับมอบหมาย</w:t>
      </w:r>
    </w:p>
    <w:p w14:paraId="2E255B23" w14:textId="77777777" w:rsidR="00F85E7E" w:rsidRDefault="00961DA8" w:rsidP="00B33A78">
      <w:pPr>
        <w:pStyle w:val="ac"/>
        <w:tabs>
          <w:tab w:val="clear" w:pos="4153"/>
          <w:tab w:val="clear" w:pos="830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</w:t>
      </w:r>
      <w:r w:rsidR="00A734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 มีหน้าที่ความรับผิดชอบเกี่ยวกับงานจัดทำแผนการตรวจสอบภายในประจำปี</w:t>
      </w:r>
      <w:r w:rsidR="003141BB">
        <w:rPr>
          <w:rFonts w:ascii="TH SarabunIT๙" w:hAnsi="TH SarabunIT๙" w:cs="TH SarabunIT๙" w:hint="cs"/>
          <w:sz w:val="32"/>
          <w:szCs w:val="32"/>
          <w:cs/>
        </w:rPr>
        <w:t xml:space="preserve">  งานการตรวจสอบความถู</w:t>
      </w:r>
      <w:r w:rsidR="008A340B">
        <w:rPr>
          <w:rFonts w:ascii="TH SarabunIT๙" w:hAnsi="TH SarabunIT๙" w:cs="TH SarabunIT๙" w:hint="cs"/>
          <w:sz w:val="32"/>
          <w:szCs w:val="32"/>
          <w:cs/>
        </w:rPr>
        <w:t>กต้องและเชื่อถือได้ของเอกสารการเงินการบัญชี  เอกสารการับการจ่ายเงินทุก</w:t>
      </w:r>
    </w:p>
    <w:p w14:paraId="6A260815" w14:textId="77777777" w:rsidR="00F85E7E" w:rsidRDefault="00F85E7E" w:rsidP="00B33A78">
      <w:pPr>
        <w:pStyle w:val="ac"/>
        <w:tabs>
          <w:tab w:val="clear" w:pos="4153"/>
          <w:tab w:val="clear" w:pos="830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10FA93" w14:textId="77777777" w:rsidR="00F85E7E" w:rsidRDefault="00F85E7E" w:rsidP="00F85E7E">
      <w:pPr>
        <w:pStyle w:val="ac"/>
        <w:tabs>
          <w:tab w:val="clear" w:pos="4153"/>
          <w:tab w:val="clear" w:pos="8306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3669B74A" w14:textId="77777777" w:rsidR="00F85E7E" w:rsidRDefault="00F85E7E" w:rsidP="00F85E7E">
      <w:pPr>
        <w:pStyle w:val="ac"/>
        <w:tabs>
          <w:tab w:val="clear" w:pos="4153"/>
          <w:tab w:val="clear" w:pos="8306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10A95C37" w14:textId="77777777" w:rsidR="00961DA8" w:rsidRDefault="008A340B" w:rsidP="00B33A78">
      <w:pPr>
        <w:pStyle w:val="ac"/>
        <w:tabs>
          <w:tab w:val="clear" w:pos="4153"/>
          <w:tab w:val="clear" w:pos="830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ประเภทตรวจสอบการเก็บรักษาหลักฐานการเงิน  การบัญชีงานตรวจสอบการสรรหาพัสดุและทรัพย์สินการเก็บรักษาพัสดุและทรัพย์ส</w:t>
      </w:r>
      <w:r w:rsidR="00C906A0">
        <w:rPr>
          <w:rFonts w:ascii="TH SarabunIT๙" w:hAnsi="TH SarabunIT๙" w:cs="TH SarabunIT๙" w:hint="cs"/>
          <w:sz w:val="32"/>
          <w:szCs w:val="32"/>
          <w:cs/>
        </w:rPr>
        <w:t>ิน  การตรวจสอบการทำประโยชน์จากทรัพย์สินของเทศบาล  งานตรวจสอบติดตามและการประเมินผลการดำเนินงานตามแผนงานโครงการให้เป็นไปตามนโยบายวัตถุประสงค์</w:t>
      </w:r>
      <w:r w:rsidR="003141BB">
        <w:rPr>
          <w:rFonts w:ascii="TH SarabunIT๙" w:hAnsi="TH SarabunIT๙" w:cs="TH SarabunIT๙" w:hint="cs"/>
          <w:sz w:val="32"/>
          <w:szCs w:val="32"/>
          <w:cs/>
        </w:rPr>
        <w:t>และเป้าหมายที่กำหนดอย่างมีประสิทธิภาพประสิทธิผลและประหยัดงานวิเคราะห์และประเมินความมีประสิทธิภาพประหยัดคุ้มค่าในการใช้ทรัพยากรของส่วนราชการต่างๆ  งานประเมินการควบคุมภายในของหน่วยรับตรวจรายงานผล  การตรวจสอบภายในงานบริการข้อมูลสถิติช่วยเหลือให้คำแนะนำแนวทางแก้ไขปรับปรุงการปฏิบัติงานให้แก่หน่วยรับตรวจและผู้เกี่ยวข้องงานอื่นๆ  ที่เกี่ยวข้องและได้รับมอบหมาย</w:t>
      </w:r>
    </w:p>
    <w:p w14:paraId="4C4364A6" w14:textId="77777777" w:rsidR="00381F7F" w:rsidRPr="007726BB" w:rsidRDefault="00381F7F" w:rsidP="00B33A78">
      <w:pPr>
        <w:pStyle w:val="ac"/>
        <w:tabs>
          <w:tab w:val="clear" w:pos="4153"/>
          <w:tab w:val="clear" w:pos="8306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 6  การแบ่งส่วนราชการภายในพิจารณาตามภารกิจ  อำนาจหน้าที่  ความรับผิดชอบ  คุณภาพงาน  ปริมาณงาน  ความเหมาะสม  และความจำเป็นของส่วนราชการนั้น  รายเอียดตามเอกสารแนบท้ายประกาศ</w:t>
      </w:r>
    </w:p>
    <w:p w14:paraId="507916C3" w14:textId="77777777" w:rsidR="00D113BB" w:rsidRDefault="00D113BB" w:rsidP="00D113B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34BB4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603770">
        <w:rPr>
          <w:rFonts w:ascii="TH SarabunIT๙" w:hAnsi="TH SarabunIT๙" w:cs="TH SarabunIT๙" w:hint="cs"/>
          <w:sz w:val="32"/>
          <w:szCs w:val="32"/>
          <w:cs/>
        </w:rPr>
        <w:t>11  พฤษภาคม  พ.ศ.  2564</w:t>
      </w:r>
    </w:p>
    <w:p w14:paraId="506B043D" w14:textId="410E9144" w:rsidR="00C55A62" w:rsidRPr="00634BB4" w:rsidRDefault="00911314" w:rsidP="00D113B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BE3091" wp14:editId="5592FCDB">
            <wp:simplePos x="0" y="0"/>
            <wp:positionH relativeFrom="column">
              <wp:posOffset>3242945</wp:posOffset>
            </wp:positionH>
            <wp:positionV relativeFrom="paragraph">
              <wp:posOffset>190333</wp:posOffset>
            </wp:positionV>
            <wp:extent cx="1414193" cy="533958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4" t="58376" r="34470" b="34613"/>
                    <a:stretch/>
                  </pic:blipFill>
                  <pic:spPr bwMode="auto">
                    <a:xfrm>
                      <a:off x="0" y="0"/>
                      <a:ext cx="1414193" cy="53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E8A5A" w14:textId="0C0BF04E" w:rsidR="00D113BB" w:rsidRPr="00634BB4" w:rsidRDefault="00D113BB" w:rsidP="00D113B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B5E71A4" w14:textId="77777777" w:rsidR="00D113BB" w:rsidRPr="00634BB4" w:rsidRDefault="00D113BB" w:rsidP="00D113BB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34BB4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14:paraId="513A7D57" w14:textId="77777777" w:rsidR="00DC3470" w:rsidRDefault="00184477" w:rsidP="00DC3470">
      <w:pPr>
        <w:spacing w:after="0" w:line="240" w:lineRule="auto"/>
        <w:ind w:right="-154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                                                                      </w:t>
      </w:r>
      <w:r w:rsidR="00DC3470"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(</w:t>
      </w:r>
      <w:proofErr w:type="gramStart"/>
      <w:r w:rsidR="00DC347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นา</w:t>
      </w:r>
      <w:r w:rsidR="008C1FC2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งณฐอร  การถัก</w:t>
      </w:r>
      <w:proofErr w:type="gramEnd"/>
      <w:r w:rsidR="00DC3470"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)</w:t>
      </w:r>
    </w:p>
    <w:p w14:paraId="4BE74780" w14:textId="77777777" w:rsidR="008C1FC2" w:rsidRDefault="00DC3470" w:rsidP="00184477">
      <w:pPr>
        <w:spacing w:after="0" w:line="240" w:lineRule="auto"/>
        <w:ind w:right="-154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="0018447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   </w:t>
      </w:r>
      <w:r w:rsidR="0060377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     </w:t>
      </w:r>
      <w:r w:rsidR="00184477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 </w:t>
      </w:r>
      <w:r w:rsidR="008C1FC2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ปลัดเทศบาล  </w:t>
      </w:r>
      <w:r w:rsidR="00603770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รักษาราชการแทน</w:t>
      </w:r>
    </w:p>
    <w:p w14:paraId="02AECBA0" w14:textId="77777777" w:rsidR="00181957" w:rsidRDefault="008C1FC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                                                                 </w:t>
      </w:r>
      <w:r w:rsidR="00DC3470"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นายกเทศมนตรีตำบ</w:t>
      </w:r>
      <w:r w:rsidR="00DC3470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ลโพน</w:t>
      </w:r>
    </w:p>
    <w:p w14:paraId="06C66F9A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05B41C73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69B42668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3F324F08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080EC465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39910C0B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0C87C210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4F2C9EE7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7DD8DB81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0369F108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12507B7A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349DBA4F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22012B03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21DBE26A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0B89CB90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4052F8A1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4A18FD7F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3BC1D624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1640F73A" w14:textId="77777777" w:rsidR="009F1000" w:rsidRPr="007726BB" w:rsidRDefault="009F1000" w:rsidP="009F1000">
      <w:pPr>
        <w:spacing w:before="120"/>
        <w:ind w:firstLine="144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รายละเอียดแนบท้ายประกาศเทศบาลตำบลโพน  </w:t>
      </w:r>
      <w:r w:rsidRPr="007726BB">
        <w:rPr>
          <w:rFonts w:ascii="TH SarabunIT๙" w:eastAsia="Calibri" w:hAnsi="TH SarabunIT๙" w:cs="TH SarabunIT๙"/>
          <w:sz w:val="32"/>
          <w:szCs w:val="32"/>
          <w:cs/>
        </w:rPr>
        <w:t>เ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รื่อง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การกำหนดกองและส่วนราชการของเทศบาลตำบลโพน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077"/>
        <w:gridCol w:w="4395"/>
        <w:gridCol w:w="1219"/>
      </w:tblGrid>
      <w:tr w:rsidR="009F1000" w:rsidRPr="007726BB" w14:paraId="14456783" w14:textId="77777777" w:rsidTr="00BC42CA">
        <w:tc>
          <w:tcPr>
            <w:tcW w:w="4077" w:type="dxa"/>
          </w:tcPr>
          <w:p w14:paraId="55591EDF" w14:textId="77777777" w:rsidR="009F1000" w:rsidRPr="007726BB" w:rsidRDefault="009F1000" w:rsidP="00BC42CA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726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โครงสร้างตามแผนอัตรากำลังเดิม</w:t>
            </w:r>
          </w:p>
        </w:tc>
        <w:tc>
          <w:tcPr>
            <w:tcW w:w="4395" w:type="dxa"/>
          </w:tcPr>
          <w:p w14:paraId="570230B2" w14:textId="77777777" w:rsidR="009F1000" w:rsidRPr="007726BB" w:rsidRDefault="009F1000" w:rsidP="00BC42CA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6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19" w:type="dxa"/>
          </w:tcPr>
          <w:p w14:paraId="0A12F4C9" w14:textId="77777777" w:rsidR="009F1000" w:rsidRPr="007726BB" w:rsidRDefault="009F1000" w:rsidP="00BC42CA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6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F1000" w:rsidRPr="007726BB" w14:paraId="78A2CA04" w14:textId="77777777" w:rsidTr="00BC42CA">
        <w:tc>
          <w:tcPr>
            <w:tcW w:w="4077" w:type="dxa"/>
          </w:tcPr>
          <w:p w14:paraId="45A0D1AC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 สำนักปลัดเทศบาล</w:t>
            </w:r>
          </w:p>
          <w:p w14:paraId="45989F75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1.1  ฝ่ายอำนวยการ</w:t>
            </w:r>
          </w:p>
          <w:p w14:paraId="0B2A1B88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  <w:p w14:paraId="696EE394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งานการเจ้าหน้าที่</w:t>
            </w:r>
          </w:p>
          <w:p w14:paraId="5E1DA74A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งานวิเคราะห์นโยบายและแผน</w:t>
            </w:r>
          </w:p>
          <w:p w14:paraId="32A7ABC2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งานนิติการ</w:t>
            </w:r>
          </w:p>
          <w:p w14:paraId="6574FE34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งานทะเบียนราษฎร</w:t>
            </w:r>
          </w:p>
          <w:p w14:paraId="5448EABB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งานพัฒนาชุมชน</w:t>
            </w:r>
          </w:p>
          <w:p w14:paraId="0C61D99C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งานส่งเสริมการท่องเที่ยว</w:t>
            </w:r>
          </w:p>
          <w:p w14:paraId="20E5E8B3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งานป้องกันและบรรเทาสาธารณภัย</w:t>
            </w:r>
          </w:p>
          <w:p w14:paraId="2F1CE941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งานจัดทำงบประมาณ  งานกิจการสภา</w:t>
            </w:r>
          </w:p>
          <w:p w14:paraId="032D2E5F" w14:textId="77777777" w:rsidR="009F1000" w:rsidRPr="007726BB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395" w:type="dxa"/>
          </w:tcPr>
          <w:p w14:paraId="7758981F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 สำนักปลัดเทศบาล</w:t>
            </w:r>
          </w:p>
          <w:p w14:paraId="1CD0E483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1.1  ฝ่ายอำนวยการ</w:t>
            </w:r>
          </w:p>
          <w:p w14:paraId="14DB3AC0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งานบริหารทั่วไป</w:t>
            </w:r>
          </w:p>
          <w:p w14:paraId="3969A454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งานนิติการ</w:t>
            </w:r>
          </w:p>
          <w:p w14:paraId="24D1F66C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งานทะเบียนราษฎร</w:t>
            </w:r>
          </w:p>
          <w:p w14:paraId="25E740C9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งานพัฒนาชุมชน</w:t>
            </w:r>
          </w:p>
          <w:p w14:paraId="33AD37A9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งานส่งเสริมการท่องเที่ยว</w:t>
            </w:r>
          </w:p>
          <w:p w14:paraId="173D23AA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งานป้องกันและบรรเทาสาธารณภัย</w:t>
            </w:r>
          </w:p>
          <w:p w14:paraId="1F8DFF5C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งานจัดทำงบประมาณ  งานกิจการสภา</w:t>
            </w:r>
          </w:p>
          <w:p w14:paraId="258A34A8" w14:textId="77777777" w:rsidR="009F1000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  <w:p w14:paraId="4212C867" w14:textId="77777777" w:rsidR="00405585" w:rsidRDefault="00405585" w:rsidP="0040558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1.2  งานการเจ้าหน้าที่</w:t>
            </w:r>
          </w:p>
          <w:p w14:paraId="659EFA2C" w14:textId="77777777" w:rsidR="00405585" w:rsidRDefault="00405585" w:rsidP="0040558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1.3  งานวิเคราะห์นโยบายและแผน</w:t>
            </w:r>
          </w:p>
          <w:p w14:paraId="1EF05343" w14:textId="77777777" w:rsidR="00405585" w:rsidRPr="007726BB" w:rsidRDefault="00405585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9" w:type="dxa"/>
          </w:tcPr>
          <w:p w14:paraId="04B6ECB0" w14:textId="77777777" w:rsidR="009F1000" w:rsidRPr="007726BB" w:rsidRDefault="009F1000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56D7A" w:rsidRPr="007726BB" w14:paraId="218FD57D" w14:textId="77777777" w:rsidTr="00BC42CA">
        <w:tc>
          <w:tcPr>
            <w:tcW w:w="4077" w:type="dxa"/>
          </w:tcPr>
          <w:p w14:paraId="182CF07E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 กองคลัง</w:t>
            </w:r>
          </w:p>
          <w:p w14:paraId="0F12E120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2.1  ฝ่ายบริหารงานคลัง</w:t>
            </w:r>
          </w:p>
          <w:p w14:paraId="625349D0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งานพัสดุ  และทรัพย์สิน</w:t>
            </w:r>
          </w:p>
          <w:p w14:paraId="30438B74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งานการเงินและบัญชี</w:t>
            </w:r>
          </w:p>
          <w:p w14:paraId="2A49A148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งานจัดเก็บและพัฒนารายได้</w:t>
            </w:r>
          </w:p>
          <w:p w14:paraId="65BD0D36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งานแผนที่ภาษีและทะเบียนทรัพย์สิน</w:t>
            </w:r>
          </w:p>
          <w:p w14:paraId="20B0CA74" w14:textId="77777777" w:rsidR="00D56D7A" w:rsidRPr="007726BB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395" w:type="dxa"/>
          </w:tcPr>
          <w:p w14:paraId="395384F4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 กองคลัง</w:t>
            </w:r>
          </w:p>
          <w:p w14:paraId="5420630D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2.1  ฝ่ายบริหารงานคลัง</w:t>
            </w:r>
          </w:p>
          <w:p w14:paraId="7984BE77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งานพัสดุ  และทรัพย์สิน</w:t>
            </w:r>
          </w:p>
          <w:p w14:paraId="748BC5C7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งานการเงินและบัญชี</w:t>
            </w:r>
          </w:p>
          <w:p w14:paraId="312F4886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งานจัดเก็บและพัฒนารายได้</w:t>
            </w:r>
          </w:p>
          <w:p w14:paraId="7DFDFF70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งานแผนที่ภาษีและทะเบียนทรัพย์สิน</w:t>
            </w:r>
          </w:p>
          <w:p w14:paraId="143D65D3" w14:textId="77777777" w:rsidR="00D56D7A" w:rsidRPr="007726BB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219" w:type="dxa"/>
          </w:tcPr>
          <w:p w14:paraId="12780621" w14:textId="77777777" w:rsidR="00D56D7A" w:rsidRPr="007726BB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56D7A" w:rsidRPr="007726BB" w14:paraId="69D3B39A" w14:textId="77777777" w:rsidTr="00BC42CA">
        <w:tc>
          <w:tcPr>
            <w:tcW w:w="4077" w:type="dxa"/>
          </w:tcPr>
          <w:p w14:paraId="25FDEA6A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 กองช่าง</w:t>
            </w:r>
          </w:p>
          <w:p w14:paraId="19169B5C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3.1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ฝ่ายบริหารงานช่าง</w:t>
            </w:r>
          </w:p>
          <w:p w14:paraId="1352CA67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งานวิศวกรรม</w:t>
            </w:r>
          </w:p>
          <w:p w14:paraId="6A2B8AD0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งานสาธารณูปโภค</w:t>
            </w:r>
          </w:p>
          <w:p w14:paraId="23792CA6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งานการประปา</w:t>
            </w:r>
          </w:p>
          <w:p w14:paraId="7AB2A309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395" w:type="dxa"/>
          </w:tcPr>
          <w:p w14:paraId="32257C18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 กองช่าง</w:t>
            </w:r>
          </w:p>
          <w:p w14:paraId="631666E1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3.1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ฝ่ายบริหารงานช่าง</w:t>
            </w:r>
          </w:p>
          <w:p w14:paraId="6D75AE7C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งานวิศวกรรม</w:t>
            </w:r>
          </w:p>
          <w:p w14:paraId="56B3C8B3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งานสาธารณูปโภค</w:t>
            </w:r>
          </w:p>
          <w:p w14:paraId="4A276C65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งานการประปา</w:t>
            </w:r>
          </w:p>
          <w:p w14:paraId="657631B6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219" w:type="dxa"/>
          </w:tcPr>
          <w:p w14:paraId="025DF6DA" w14:textId="77777777" w:rsidR="00D56D7A" w:rsidRPr="007726BB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56D7A" w:rsidRPr="007726BB" w14:paraId="18317ED9" w14:textId="77777777" w:rsidTr="00BC42CA">
        <w:tc>
          <w:tcPr>
            <w:tcW w:w="4077" w:type="dxa"/>
          </w:tcPr>
          <w:p w14:paraId="799E13CE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 กองสาธารณสุขและสิ่งแวดล้อม</w:t>
            </w:r>
          </w:p>
          <w:p w14:paraId="406AB627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4.1  ฝ่ายบริหารงานสาธารณสุข</w:t>
            </w:r>
          </w:p>
          <w:p w14:paraId="58DADACC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งานสุขาภิบาลอนามัยและสิ่งแวดล้อม</w:t>
            </w:r>
          </w:p>
          <w:p w14:paraId="5F089BC6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งานป้องกันและควบคุมโรคติดต่อ</w:t>
            </w:r>
          </w:p>
          <w:p w14:paraId="684CE8B3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งานสัตว์แพทย์</w:t>
            </w:r>
          </w:p>
          <w:p w14:paraId="6987F8D6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395" w:type="dxa"/>
          </w:tcPr>
          <w:p w14:paraId="20621378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 กองสาธารณสุขและสิ่งแวดล้อม</w:t>
            </w:r>
          </w:p>
          <w:p w14:paraId="6D91A162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4.1  ฝ่ายบริหารงานสาธารณสุข</w:t>
            </w:r>
          </w:p>
          <w:p w14:paraId="06E90EB0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งานสุขาภิบาลอนามัยและสิ่งแวดล้อม</w:t>
            </w:r>
          </w:p>
          <w:p w14:paraId="35E52093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งานป้องกันและควบคุมโรคติดต่อ</w:t>
            </w:r>
          </w:p>
          <w:p w14:paraId="321F6871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งานสัตว์แพทย์</w:t>
            </w:r>
          </w:p>
          <w:p w14:paraId="79F68400" w14:textId="77777777" w:rsidR="00D56D7A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219" w:type="dxa"/>
          </w:tcPr>
          <w:p w14:paraId="0132E2C0" w14:textId="77777777" w:rsidR="00D56D7A" w:rsidRPr="007726BB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3DDC0CEC" w14:textId="77777777" w:rsidR="009F1000" w:rsidRDefault="009F1000" w:rsidP="009F1000">
      <w:pPr>
        <w:spacing w:before="24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E880A8" w14:textId="77777777" w:rsidR="00D56D7A" w:rsidRDefault="00D56D7A" w:rsidP="009F1000">
      <w:pPr>
        <w:spacing w:before="24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B9C70C5" w14:textId="77777777" w:rsidR="00D56D7A" w:rsidRDefault="00D56D7A" w:rsidP="009F1000">
      <w:pPr>
        <w:spacing w:before="24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077"/>
        <w:gridCol w:w="4395"/>
        <w:gridCol w:w="1219"/>
      </w:tblGrid>
      <w:tr w:rsidR="00D56D7A" w:rsidRPr="007726BB" w14:paraId="3569F5FB" w14:textId="77777777" w:rsidTr="00D56D7A">
        <w:tc>
          <w:tcPr>
            <w:tcW w:w="4077" w:type="dxa"/>
          </w:tcPr>
          <w:p w14:paraId="5B9EF0D5" w14:textId="77777777" w:rsidR="00D56D7A" w:rsidRPr="007726BB" w:rsidRDefault="00D56D7A" w:rsidP="00BC42CA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726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โครงสร้างตามแผนอัตรากำลังเดิม</w:t>
            </w:r>
          </w:p>
        </w:tc>
        <w:tc>
          <w:tcPr>
            <w:tcW w:w="4395" w:type="dxa"/>
          </w:tcPr>
          <w:p w14:paraId="7B8A0F37" w14:textId="77777777" w:rsidR="00D56D7A" w:rsidRPr="007726BB" w:rsidRDefault="00D56D7A" w:rsidP="00BC42CA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6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19" w:type="dxa"/>
          </w:tcPr>
          <w:p w14:paraId="7A76AA23" w14:textId="77777777" w:rsidR="00D56D7A" w:rsidRPr="007726BB" w:rsidRDefault="00D56D7A" w:rsidP="00BC42CA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6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F7C8D" w:rsidRPr="007726BB" w14:paraId="5414FF33" w14:textId="77777777" w:rsidTr="00D56D7A">
        <w:tc>
          <w:tcPr>
            <w:tcW w:w="4077" w:type="dxa"/>
          </w:tcPr>
          <w:p w14:paraId="3D0E5C00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  กองการศึกษา</w:t>
            </w:r>
          </w:p>
          <w:p w14:paraId="6AEC4038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5.1  ฝ่ายบริหารงานการศึกษา</w:t>
            </w:r>
          </w:p>
          <w:p w14:paraId="0468847B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งานโรงเรียนและการศึกษาปฐมวัย</w:t>
            </w:r>
          </w:p>
          <w:p w14:paraId="38AF17F5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งานกิจกรรมเด็กและเยาวชน</w:t>
            </w:r>
          </w:p>
          <w:p w14:paraId="3036F177" w14:textId="77777777" w:rsidR="004F7C8D" w:rsidRDefault="004F7C8D" w:rsidP="00BC4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7726B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งานกิจการศาสนา  ส่งเสริมประเพณี  ศิลปวัฒนธรรม</w:t>
            </w:r>
          </w:p>
          <w:p w14:paraId="46DA2571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งานส่งเสริมการท่องเที่ยว  กีฬาและนันทนาการ</w:t>
            </w:r>
          </w:p>
          <w:p w14:paraId="39DB3745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งานการเงินและบัญชี</w:t>
            </w:r>
          </w:p>
          <w:p w14:paraId="29E41607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395" w:type="dxa"/>
          </w:tcPr>
          <w:p w14:paraId="2E2DDAB8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  กองการศึกษา</w:t>
            </w:r>
          </w:p>
          <w:p w14:paraId="302C85F5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5.1  ฝ่ายบริหารงานการศึกษา</w:t>
            </w:r>
          </w:p>
          <w:p w14:paraId="371BDBED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งานโรงเรียนและการศึกษาปฐมวัย</w:t>
            </w:r>
          </w:p>
          <w:p w14:paraId="42D0D75C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งานกิจกรรมเด็กและเยาวชน</w:t>
            </w:r>
          </w:p>
          <w:p w14:paraId="60E2AA1A" w14:textId="77777777" w:rsidR="004F7C8D" w:rsidRDefault="004F7C8D" w:rsidP="00BC4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7726B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งานกิจการศาสนา  ส่งเสริมประเพณี  ศิลปวัฒนธรรม</w:t>
            </w:r>
          </w:p>
          <w:p w14:paraId="72A4A4CC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งานส่งเสริมการท่องเที่ยว  กีฬาและนันทนาการ</w:t>
            </w:r>
          </w:p>
          <w:p w14:paraId="315321E4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งานการเงินและบัญชี</w:t>
            </w:r>
          </w:p>
          <w:p w14:paraId="5D48045D" w14:textId="77777777" w:rsidR="004F7C8D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219" w:type="dxa"/>
          </w:tcPr>
          <w:p w14:paraId="2EDC4A23" w14:textId="77777777" w:rsidR="004F7C8D" w:rsidRPr="007726BB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56D7A" w:rsidRPr="007726BB" w14:paraId="001066AB" w14:textId="77777777" w:rsidTr="00D56D7A">
        <w:tc>
          <w:tcPr>
            <w:tcW w:w="4077" w:type="dxa"/>
          </w:tcPr>
          <w:p w14:paraId="448F233D" w14:textId="77777777" w:rsidR="00D56D7A" w:rsidRPr="007726BB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14:paraId="4247C196" w14:textId="77777777" w:rsidR="00D56D7A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 หน่วยตรวจสอบภายใน</w:t>
            </w:r>
          </w:p>
          <w:p w14:paraId="55DA7CF2" w14:textId="77777777" w:rsidR="004F7C8D" w:rsidRPr="007726BB" w:rsidRDefault="004F7C8D" w:rsidP="00BC42C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งานตรวจสอบภายใน</w:t>
            </w:r>
          </w:p>
        </w:tc>
        <w:tc>
          <w:tcPr>
            <w:tcW w:w="1219" w:type="dxa"/>
          </w:tcPr>
          <w:p w14:paraId="39F82782" w14:textId="77777777" w:rsidR="00D56D7A" w:rsidRPr="007726BB" w:rsidRDefault="00D56D7A" w:rsidP="00BC42C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103F69B1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C66E49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81DCDA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02620D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7851CF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E737CE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54D039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C4F43F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DAF10D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5E433B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462186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80EB84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D81EFD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29A94C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50BD32" w14:textId="77777777" w:rsidR="00A73418" w:rsidRDefault="00A73418" w:rsidP="007D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771947" w14:textId="77777777" w:rsidR="007D46D5" w:rsidRDefault="007D46D5" w:rsidP="007D46D5">
      <w:pPr>
        <w:jc w:val="center"/>
      </w:pPr>
      <w:r w:rsidRPr="00D57886">
        <w:rPr>
          <w:noProof/>
        </w:rPr>
        <w:lastRenderedPageBreak/>
        <w:drawing>
          <wp:inline distT="0" distB="0" distL="0" distR="0" wp14:anchorId="2A6DDC7E" wp14:editId="53B09F85">
            <wp:extent cx="1078230" cy="1147445"/>
            <wp:effectExtent l="19050" t="0" r="762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1AB36" w14:textId="77777777" w:rsidR="007D46D5" w:rsidRPr="00D57886" w:rsidRDefault="007D46D5" w:rsidP="007D46D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57886">
        <w:rPr>
          <w:rFonts w:ascii="TH SarabunIT๙" w:hAnsi="TH SarabunIT๙" w:cs="TH SarabunIT๙"/>
          <w:sz w:val="32"/>
          <w:szCs w:val="32"/>
          <w:cs/>
        </w:rPr>
        <w:t>ประกาศเทศบาลตำบลโพน</w:t>
      </w:r>
    </w:p>
    <w:p w14:paraId="77E1F82D" w14:textId="77777777" w:rsidR="007D46D5" w:rsidRPr="007726BB" w:rsidRDefault="007D46D5" w:rsidP="00A2225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726BB">
        <w:rPr>
          <w:rFonts w:ascii="TH SarabunIT๙" w:eastAsia="Calibri" w:hAnsi="TH SarabunIT๙" w:cs="TH SarabunIT๙"/>
          <w:sz w:val="32"/>
          <w:szCs w:val="32"/>
          <w:cs/>
        </w:rPr>
        <w:t>เ</w:t>
      </w:r>
      <w:r>
        <w:rPr>
          <w:rFonts w:ascii="TH SarabunIT๙" w:eastAsia="Calibri" w:hAnsi="TH SarabunIT๙" w:cs="TH SarabunIT๙"/>
          <w:sz w:val="32"/>
          <w:szCs w:val="32"/>
          <w:cs/>
        </w:rPr>
        <w:t>รื่อง  กำหนดโครงสร้าง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การแบ่ง</w:t>
      </w:r>
      <w:r>
        <w:rPr>
          <w:rFonts w:ascii="TH SarabunIT๙" w:eastAsia="Calibri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วิธีการบริหารและการปฏิบัติงานของพนักงานเทศบาลและกิจการอันเกี่ยวกับการบริหารงานบุคคลในเทศบาล</w:t>
      </w:r>
    </w:p>
    <w:p w14:paraId="32FAD414" w14:textId="77777777" w:rsidR="007D46D5" w:rsidRPr="007726BB" w:rsidRDefault="007D46D5" w:rsidP="007D46D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726BB">
        <w:rPr>
          <w:rFonts w:ascii="TH SarabunIT๙" w:eastAsia="Calibri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5BA6D550" w14:textId="77777777" w:rsidR="007D46D5" w:rsidRDefault="007D46D5" w:rsidP="007D46D5">
      <w:pPr>
        <w:pStyle w:val="5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4BB4">
        <w:rPr>
          <w:rFonts w:ascii="TH SarabunIT๙" w:hAnsi="TH SarabunIT๙" w:cs="TH SarabunIT๙"/>
          <w:sz w:val="32"/>
          <w:szCs w:val="32"/>
        </w:rPr>
        <w:tab/>
      </w:r>
      <w:r w:rsidRPr="00634BB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โดยที่เป็นการสมควรแก้ไขปรับปรุงแผนอัตรากำลัง  3  ปี  ประจำปีงบประมาณ  พ.ศ.  2564-2566  ของเทศบาลตำบลโพน  และประกาศเทศบาลตำบลโพน  เรื่อง  กำหนดโครงสร้างส่วนราชการ  ตามแผนอัตรากำลัง  3  ปี  (พ.ศ.  2564-2566)  ฉบับลงวันที่  1  ตุลาคม  2563  ให้มีโครงสร้างการแบ่งส่วนราชการที่มีความเหมาะสมสอดคล้องกับลักษณะการบริหาร  อำนาจหน้าที่  ความรับผิดชอบปริมาณงาน  และคุณภาพของงานที่เพิ่มมากขึ้น  นั้น  </w:t>
      </w:r>
    </w:p>
    <w:p w14:paraId="2A5233EF" w14:textId="77777777" w:rsidR="007D46D5" w:rsidRPr="00634BB4" w:rsidRDefault="007D46D5" w:rsidP="007D46D5">
      <w:pPr>
        <w:pStyle w:val="5"/>
        <w:spacing w:before="120"/>
        <w:ind w:firstLine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</w:t>
      </w:r>
      <w:r w:rsidRPr="00B108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าศั</w:t>
      </w:r>
      <w:r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อำนาจตาม</w:t>
      </w:r>
      <w:r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</w:t>
      </w:r>
      <w:r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มาตรา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24</w:t>
      </w:r>
      <w:r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วรรคเจ็ด  ประกอบมาตรา</w:t>
      </w:r>
      <w:r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17</w:t>
      </w:r>
      <w:r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(9)  แห่ง</w:t>
      </w:r>
      <w:r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พระราชบัญญัติระเบียบบริหารงานบุคคลส่วนท้องถิ่น  พ.ศ.  2542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ประกอบกับ</w:t>
      </w:r>
      <w:r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ประกาศ</w:t>
      </w:r>
      <w:r w:rsidR="000A206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คณะกรรมการพนักงานเทศบาลจังหวัด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กาฬสินธุ์</w:t>
      </w:r>
      <w:r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เรื่อง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หลักเกณฑ์และเงื่อนไขเกี่ยวกับ</w:t>
      </w:r>
      <w:r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โครงสร้างส่วนราชการ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วิธีการบริหารและการปฏิบัติงานของพนักงานเทศบาล  และกิจการอันเกี่ยวกับการบริหารงานบุคคลในเทศบาล  พ.ศ.  256</w:t>
      </w:r>
      <w:r w:rsidR="00411D6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Pr="00B108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ลงวันที่  </w:t>
      </w:r>
      <w:r w:rsidR="00411D6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25  กุมภาพันธ์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256</w:t>
      </w:r>
      <w:r w:rsidR="00411D6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กำหนดให้เทศบาลกำหนดโครงสร้างการแบ่งส่วนราชการ  เพื่อรองรับอำนาจหน้าที่ตามที่กำหนดในกฎหมายว่าด้วยสภาเทศบาลและเทศบาลตำบล  กฎหมายว่าด้วยการกำหนดแผนและขั้นตอนการกระจายอำนาจให้แก่องค์กรปกครองส่วนท้องถิ่น  และกฎหมายอื่นที่กำหนดอำนาจหน้าที่ให้แก่เทศบาลตำบล  และมติคณะกรรมการพนักงานเทศบาลจังหวัดกาฬสินธุ์  ในการประชุม  ครั้งที่  </w:t>
      </w:r>
      <w:r w:rsidR="00EC2D0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5/2564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เมื่อวันที่  </w:t>
      </w:r>
      <w:r w:rsidR="00EC2D0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27</w:t>
      </w:r>
      <w:r w:rsidR="00B135F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EC2D0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เมษายน</w:t>
      </w:r>
      <w:r w:rsidR="00B135F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256</w:t>
      </w:r>
      <w:r w:rsidR="00EC2D0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ดังนี้</w:t>
      </w:r>
      <w:r w:rsidRPr="00634BB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14:paraId="2E9F1172" w14:textId="77777777" w:rsidR="007D46D5" w:rsidRDefault="007D46D5" w:rsidP="003E1DB7">
      <w:pPr>
        <w:pStyle w:val="5"/>
        <w:spacing w:before="120" w:after="120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726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7726B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ประกาศฉบับนี้เรียกว่า  ประกาศเทศบาลตำบลโพน  เรื่อง</w:t>
      </w:r>
      <w:r w:rsidRPr="002154DF">
        <w:rPr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กำหนดโครงสร้าง</w:t>
      </w:r>
      <w:r w:rsidRPr="002154DF">
        <w:rPr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>การแบ่ง</w:t>
      </w:r>
      <w:r w:rsidRPr="002154DF">
        <w:rPr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ส่วนราชการ</w:t>
      </w:r>
      <w:r w:rsidRPr="002154DF">
        <w:rPr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 xml:space="preserve">  วิธีการบริหารและการปฏิบัติงานของพนักงานเทศบาลและกิจการอันเกี่ยวกับการบริหารงานบุคคลใน</w:t>
      </w:r>
      <w:r>
        <w:rPr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>เทศบาล</w:t>
      </w:r>
    </w:p>
    <w:p w14:paraId="276D100B" w14:textId="77777777" w:rsidR="007D46D5" w:rsidRDefault="007D46D5" w:rsidP="007D46D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154DF">
        <w:rPr>
          <w:rFonts w:ascii="TH SarabunIT๙" w:hAnsi="TH SarabunIT๙" w:cs="TH SarabunIT๙"/>
          <w:sz w:val="32"/>
          <w:szCs w:val="32"/>
          <w:cs/>
        </w:rPr>
        <w:t xml:space="preserve">ข้อ  2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ประกาศฉบับนี้มีผลบังคับใช้ตั้งแต่วันที่  1  เดือน  ตุลาคม  พ.ศ.  2563  เป็นต้นไป</w:t>
      </w:r>
    </w:p>
    <w:p w14:paraId="1E0D305E" w14:textId="77777777" w:rsidR="007D46D5" w:rsidRDefault="007D46D5" w:rsidP="00B135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 3  ให้ยกเลิกความใน  เรื่องที่  8  โครงสร้างส่วนราชการ  เรื่องที่  9  ภาระค่าใช้จ่ายเกี่ยวกับเงินเดือนและประโยชน์ตอบแทนอื่น  เรื่องที่  10  แผนภูมิโครงสร้างการแบ่งส่วนราชการตามแผนอัตรากำลัง  3  ปี  ประจำปี  พ.ศ.  2564-2566  และเรื่องที่  11  บัญชีแสดงการจัดคนลงสู่ตำแหน่งและการกำหนดเลขที่ตำแหน่งในส่วนราชการ  ของประกาศเทศบาลตำบลโพน  เรื่อง  </w:t>
      </w:r>
      <w:r w:rsidRPr="00E90F36">
        <w:rPr>
          <w:rFonts w:ascii="TH SarabunIT๙" w:hAnsi="TH SarabunIT๙" w:cs="TH SarabunIT๙" w:hint="cs"/>
          <w:sz w:val="32"/>
          <w:szCs w:val="32"/>
          <w:cs/>
        </w:rPr>
        <w:t>กำหนดโครงสร้างส่วนราชการ  ตามแผนอัตรากำลัง  3  ปี  (พ.ศ.  2564-2566)  ฉบับลงวันที่  1  ตุลาคม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และให้ใช้ความที่กำหนดในประกาศนี้แทนโดยมีรายละเอียดปรากฏตามเอกสารแนบท้ายประกาศ</w:t>
      </w:r>
    </w:p>
    <w:p w14:paraId="7B054CBA" w14:textId="77777777" w:rsidR="007D46D5" w:rsidRDefault="007D46D5" w:rsidP="007D46D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 4  เทศบาลตำบลโพน  กำหนดส่วนราชการที่มีความจำเป็นในการบริหารราชการของเทศบาลตำบลโพน  ดังนี้</w:t>
      </w:r>
    </w:p>
    <w:p w14:paraId="155D7FD2" w14:textId="77777777" w:rsidR="000A2064" w:rsidRDefault="000A2064" w:rsidP="007D46D5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3EFD65B1" w14:textId="77777777" w:rsidR="000A2064" w:rsidRDefault="000A2064" w:rsidP="000A206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1A331F4E" w14:textId="77777777" w:rsidR="007D46D5" w:rsidRPr="007726BB" w:rsidRDefault="007D46D5" w:rsidP="007D46D5">
      <w:pPr>
        <w:pStyle w:val="a8"/>
        <w:tabs>
          <w:tab w:val="left" w:pos="142"/>
        </w:tabs>
        <w:ind w:left="180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(1)  </w:t>
      </w:r>
      <w:r w:rsidRPr="007726BB">
        <w:rPr>
          <w:rFonts w:ascii="TH SarabunIT๙" w:hAnsi="TH SarabunIT๙" w:cs="TH SarabunIT๙"/>
          <w:cs/>
        </w:rPr>
        <w:t>สำนักปลัดเทศบาล</w:t>
      </w:r>
    </w:p>
    <w:p w14:paraId="3644AB4F" w14:textId="77777777" w:rsidR="007D46D5" w:rsidRPr="00634BB4" w:rsidRDefault="007D46D5" w:rsidP="000A2064">
      <w:pPr>
        <w:pStyle w:val="a8"/>
        <w:tabs>
          <w:tab w:val="left" w:pos="142"/>
        </w:tabs>
        <w:ind w:left="180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(2)  </w:t>
      </w:r>
      <w:r w:rsidRPr="00634BB4">
        <w:rPr>
          <w:rFonts w:ascii="TH SarabunIT๙" w:hAnsi="TH SarabunIT๙" w:cs="TH SarabunIT๙"/>
          <w:cs/>
        </w:rPr>
        <w:t>กองคลัง</w:t>
      </w:r>
    </w:p>
    <w:p w14:paraId="036CC37B" w14:textId="77777777" w:rsidR="007D46D5" w:rsidRPr="00634BB4" w:rsidRDefault="007D46D5" w:rsidP="007D46D5">
      <w:pPr>
        <w:pStyle w:val="a8"/>
        <w:tabs>
          <w:tab w:val="left" w:pos="142"/>
        </w:tabs>
        <w:ind w:left="180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(3)  </w:t>
      </w:r>
      <w:r w:rsidRPr="00634BB4">
        <w:rPr>
          <w:rFonts w:ascii="TH SarabunIT๙" w:hAnsi="TH SarabunIT๙" w:cs="TH SarabunIT๙"/>
          <w:cs/>
        </w:rPr>
        <w:t>กองช่าง</w:t>
      </w:r>
    </w:p>
    <w:p w14:paraId="7E93E79F" w14:textId="77777777" w:rsidR="007D46D5" w:rsidRPr="00634BB4" w:rsidRDefault="007D46D5" w:rsidP="007D46D5">
      <w:pPr>
        <w:pStyle w:val="a8"/>
        <w:tabs>
          <w:tab w:val="left" w:pos="142"/>
        </w:tabs>
        <w:ind w:left="180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(4)  </w:t>
      </w:r>
      <w:r w:rsidRPr="00634BB4">
        <w:rPr>
          <w:rFonts w:ascii="TH SarabunIT๙" w:hAnsi="TH SarabunIT๙" w:cs="TH SarabunIT๙"/>
          <w:cs/>
        </w:rPr>
        <w:t>กองสาธารณสุขและสิ่งแวดล้อม</w:t>
      </w:r>
    </w:p>
    <w:p w14:paraId="0B29C9D5" w14:textId="77777777" w:rsidR="007D46D5" w:rsidRDefault="007D46D5" w:rsidP="007D46D5">
      <w:pPr>
        <w:pStyle w:val="a8"/>
        <w:tabs>
          <w:tab w:val="left" w:pos="142"/>
        </w:tabs>
        <w:ind w:left="180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(5)  </w:t>
      </w:r>
      <w:r w:rsidRPr="00634BB4">
        <w:rPr>
          <w:rFonts w:ascii="TH SarabunIT๙" w:hAnsi="TH SarabunIT๙" w:cs="TH SarabunIT๙"/>
          <w:cs/>
        </w:rPr>
        <w:t>กองการศึกษา</w:t>
      </w:r>
    </w:p>
    <w:p w14:paraId="5D30A8A6" w14:textId="77777777" w:rsidR="007D46D5" w:rsidRDefault="007D46D5" w:rsidP="007D46D5">
      <w:pPr>
        <w:pStyle w:val="a8"/>
        <w:tabs>
          <w:tab w:val="left" w:pos="142"/>
        </w:tabs>
        <w:ind w:left="180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(6)  หน่วยตรวจสอบภายใน</w:t>
      </w:r>
    </w:p>
    <w:p w14:paraId="2EC2D1F4" w14:textId="77777777" w:rsidR="007D46D5" w:rsidRDefault="007D46D5" w:rsidP="007D46D5">
      <w:pPr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ให้ส่วนราชการตาม  (1)-(5)  มีฐานะเป็นกอง  และ  (</w:t>
      </w:r>
      <w:r w:rsidR="004D0411">
        <w:rPr>
          <w:rFonts w:ascii="TH SarabunIT๙" w:hAnsi="TH SarabunIT๙" w:cs="TH SarabunIT๙" w:hint="cs"/>
          <w:sz w:val="32"/>
          <w:szCs w:val="32"/>
          <w:cs/>
        </w:rPr>
        <w:t>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เป็นส่วนราชการที่มีฐานะต่ำกว่ากองโดยให้ขึ้นตรงต่อปลัดเทศบาลตำบลโพน</w:t>
      </w:r>
    </w:p>
    <w:p w14:paraId="02FD5BD4" w14:textId="0928B585" w:rsidR="007D46D5" w:rsidRDefault="00911314" w:rsidP="007D46D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8DB0F1" wp14:editId="15B918D0">
            <wp:simplePos x="0" y="0"/>
            <wp:positionH relativeFrom="column">
              <wp:posOffset>3269268</wp:posOffset>
            </wp:positionH>
            <wp:positionV relativeFrom="paragraph">
              <wp:posOffset>247458</wp:posOffset>
            </wp:positionV>
            <wp:extent cx="1414145" cy="5334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4" t="58376" r="34470" b="34613"/>
                    <a:stretch/>
                  </pic:blipFill>
                  <pic:spPr bwMode="auto">
                    <a:xfrm>
                      <a:off x="0" y="0"/>
                      <a:ext cx="14141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6D5" w:rsidRPr="00634BB4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D04199">
        <w:rPr>
          <w:rFonts w:ascii="TH SarabunIT๙" w:hAnsi="TH SarabunIT๙" w:cs="TH SarabunIT๙" w:hint="cs"/>
          <w:sz w:val="32"/>
          <w:szCs w:val="32"/>
          <w:cs/>
        </w:rPr>
        <w:t>11  พฤษภาคม  พ.ศ.  2564</w:t>
      </w:r>
    </w:p>
    <w:p w14:paraId="4CB893DB" w14:textId="3D1B6F95" w:rsidR="007D46D5" w:rsidRPr="00634BB4" w:rsidRDefault="007D46D5" w:rsidP="007D46D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14:paraId="6F234BC3" w14:textId="5AB26710" w:rsidR="007D46D5" w:rsidRPr="00634BB4" w:rsidRDefault="007D46D5" w:rsidP="007D46D5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34BB4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14:paraId="381E7AD1" w14:textId="77777777" w:rsidR="007D46D5" w:rsidRDefault="007D46D5" w:rsidP="007D46D5">
      <w:pPr>
        <w:spacing w:after="0" w:line="240" w:lineRule="auto"/>
        <w:ind w:right="-154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                                                                      </w:t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(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นา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งณฐอร  การถัก</w:t>
      </w:r>
      <w:proofErr w:type="gramEnd"/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)</w:t>
      </w:r>
    </w:p>
    <w:p w14:paraId="045A6AE3" w14:textId="77777777" w:rsidR="007D46D5" w:rsidRDefault="007D46D5" w:rsidP="007D46D5">
      <w:pPr>
        <w:spacing w:after="0" w:line="240" w:lineRule="auto"/>
        <w:ind w:right="-154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   </w:t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ปลัดเทศบาล  </w:t>
      </w:r>
      <w:r w:rsidR="008569FA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รักษาราชการแทน</w:t>
      </w:r>
    </w:p>
    <w:p w14:paraId="1BC33A78" w14:textId="77777777" w:rsidR="007D46D5" w:rsidRDefault="007D46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                                                                 </w:t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นายกเทศมนตรีตำบ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ลโพน</w:t>
      </w:r>
    </w:p>
    <w:p w14:paraId="2BA6C352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379FDD55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0AFAD6BB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540C7709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7D3F6976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04BDC1DE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7EC307A2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1B08D594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3CF64ED4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503B0078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028DD330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15EB98E1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0A54AB50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6D3CCFB0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50F8728C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664F3601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07D7B9B4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79FBF319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51A9F593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003EED09" w14:textId="77777777" w:rsidR="008918D5" w:rsidRDefault="008918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09182393" w14:textId="77777777" w:rsidR="007D46D5" w:rsidRDefault="007D46D5" w:rsidP="007D46D5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p w14:paraId="7E1985CF" w14:textId="77777777" w:rsidR="00C55A62" w:rsidRDefault="00C55A62" w:rsidP="00184477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</w:p>
    <w:sectPr w:rsidR="00C55A62" w:rsidSect="00603770">
      <w:pgSz w:w="11906" w:h="16838"/>
      <w:pgMar w:top="993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3CE"/>
    <w:multiLevelType w:val="hybridMultilevel"/>
    <w:tmpl w:val="5DBC674E"/>
    <w:lvl w:ilvl="0" w:tplc="34C86AD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5A5A2B"/>
    <w:multiLevelType w:val="hybridMultilevel"/>
    <w:tmpl w:val="4EC41A08"/>
    <w:lvl w:ilvl="0" w:tplc="07CECA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thaiLetters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DEB12A8"/>
    <w:multiLevelType w:val="multilevel"/>
    <w:tmpl w:val="D97C102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1">
      <w:start w:val="6"/>
      <w:numFmt w:val="decimal"/>
      <w:lvlText w:val="%1.%2"/>
      <w:lvlJc w:val="left"/>
      <w:pPr>
        <w:tabs>
          <w:tab w:val="num" w:pos="1796"/>
        </w:tabs>
        <w:ind w:left="1796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2872"/>
        </w:tabs>
        <w:ind w:left="28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948"/>
        </w:tabs>
        <w:ind w:left="394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384"/>
        </w:tabs>
        <w:ind w:left="5384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460"/>
        </w:tabs>
        <w:ind w:left="64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896"/>
        </w:tabs>
        <w:ind w:left="7896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972"/>
        </w:tabs>
        <w:ind w:left="897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408"/>
        </w:tabs>
        <w:ind w:left="10408" w:hanging="1800"/>
      </w:pPr>
      <w:rPr>
        <w:rFonts w:hint="default"/>
        <w:cs w:val="0"/>
        <w:lang w:bidi="th-TH"/>
      </w:rPr>
    </w:lvl>
  </w:abstractNum>
  <w:abstractNum w:abstractNumId="4" w15:restartNumberingAfterBreak="0">
    <w:nsid w:val="0EDB1C49"/>
    <w:multiLevelType w:val="hybridMultilevel"/>
    <w:tmpl w:val="B1FA576C"/>
    <w:lvl w:ilvl="0" w:tplc="223005C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BF09A8"/>
    <w:multiLevelType w:val="multilevel"/>
    <w:tmpl w:val="669AAE38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ascii="Cordia New" w:cs="Cordia New" w:hint="default"/>
        <w:b/>
        <w:bCs/>
        <w:sz w:val="32"/>
        <w:szCs w:val="32"/>
        <w:u w:val="none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6" w15:restartNumberingAfterBreak="0">
    <w:nsid w:val="12503175"/>
    <w:multiLevelType w:val="hybridMultilevel"/>
    <w:tmpl w:val="4FCCA94A"/>
    <w:lvl w:ilvl="0" w:tplc="73723608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00C2D"/>
    <w:multiLevelType w:val="hybridMultilevel"/>
    <w:tmpl w:val="681439B2"/>
    <w:lvl w:ilvl="0" w:tplc="91FE4B4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3304891"/>
    <w:multiLevelType w:val="hybridMultilevel"/>
    <w:tmpl w:val="0C66E6CC"/>
    <w:lvl w:ilvl="0" w:tplc="415E43B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830193"/>
    <w:multiLevelType w:val="hybridMultilevel"/>
    <w:tmpl w:val="562C6A28"/>
    <w:lvl w:ilvl="0" w:tplc="F3B4D8A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2F77"/>
    <w:multiLevelType w:val="hybridMultilevel"/>
    <w:tmpl w:val="634E0ECA"/>
    <w:lvl w:ilvl="0" w:tplc="A5842C6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164083"/>
    <w:multiLevelType w:val="hybridMultilevel"/>
    <w:tmpl w:val="F592827C"/>
    <w:lvl w:ilvl="0" w:tplc="1CFC701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3CC70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thaiLetters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 w15:restartNumberingAfterBreak="0">
    <w:nsid w:val="21D344DB"/>
    <w:multiLevelType w:val="hybridMultilevel"/>
    <w:tmpl w:val="2EC81E8E"/>
    <w:lvl w:ilvl="0" w:tplc="DB3E60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DE1EC3"/>
    <w:multiLevelType w:val="hybridMultilevel"/>
    <w:tmpl w:val="FC7CA7D8"/>
    <w:lvl w:ilvl="0" w:tplc="A6AA38A8">
      <w:start w:val="9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851065"/>
    <w:multiLevelType w:val="hybridMultilevel"/>
    <w:tmpl w:val="2A345CE2"/>
    <w:lvl w:ilvl="0" w:tplc="81BA19D4">
      <w:start w:val="1"/>
      <w:numFmt w:val="thaiNumbers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66078D3"/>
    <w:multiLevelType w:val="hybridMultilevel"/>
    <w:tmpl w:val="C3A0618C"/>
    <w:lvl w:ilvl="0" w:tplc="75828F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54204"/>
    <w:multiLevelType w:val="multilevel"/>
    <w:tmpl w:val="859060C2"/>
    <w:lvl w:ilvl="0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A984FF2"/>
    <w:multiLevelType w:val="hybridMultilevel"/>
    <w:tmpl w:val="4796DC12"/>
    <w:lvl w:ilvl="0" w:tplc="41FA8A2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DD92BC2"/>
    <w:multiLevelType w:val="hybridMultilevel"/>
    <w:tmpl w:val="AF3C20FE"/>
    <w:lvl w:ilvl="0" w:tplc="ECD899B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EB87B0E"/>
    <w:multiLevelType w:val="singleLevel"/>
    <w:tmpl w:val="71309C0C"/>
    <w:lvl w:ilvl="0">
      <w:start w:val="1"/>
      <w:numFmt w:val="thaiNumbers"/>
      <w:lvlText w:val="(%1)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</w:rPr>
    </w:lvl>
  </w:abstractNum>
  <w:abstractNum w:abstractNumId="21" w15:restartNumberingAfterBreak="0">
    <w:nsid w:val="3210420D"/>
    <w:multiLevelType w:val="hybridMultilevel"/>
    <w:tmpl w:val="46160EBE"/>
    <w:lvl w:ilvl="0" w:tplc="042ECEE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297244"/>
    <w:multiLevelType w:val="singleLevel"/>
    <w:tmpl w:val="E09A1B48"/>
    <w:lvl w:ilvl="0">
      <w:start w:val="1"/>
      <w:numFmt w:val="decimal"/>
      <w:lvlText w:val="(%1)"/>
      <w:lvlJc w:val="left"/>
      <w:pPr>
        <w:tabs>
          <w:tab w:val="num" w:pos="2393"/>
        </w:tabs>
        <w:ind w:left="2393" w:hanging="360"/>
      </w:pPr>
      <w:rPr>
        <w:rFonts w:hint="default"/>
        <w:cs w:val="0"/>
        <w:lang w:bidi="th-TH"/>
      </w:rPr>
    </w:lvl>
  </w:abstractNum>
  <w:abstractNum w:abstractNumId="23" w15:restartNumberingAfterBreak="0">
    <w:nsid w:val="3C542B06"/>
    <w:multiLevelType w:val="hybridMultilevel"/>
    <w:tmpl w:val="5148A9AA"/>
    <w:lvl w:ilvl="0" w:tplc="899A4F8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024608"/>
    <w:multiLevelType w:val="hybridMultilevel"/>
    <w:tmpl w:val="B5F4CA38"/>
    <w:lvl w:ilvl="0" w:tplc="752CA78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30D1E6F"/>
    <w:multiLevelType w:val="hybridMultilevel"/>
    <w:tmpl w:val="B2C228CC"/>
    <w:lvl w:ilvl="0" w:tplc="7F22ACD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46D49AE"/>
    <w:multiLevelType w:val="hybridMultilevel"/>
    <w:tmpl w:val="07A22CCE"/>
    <w:lvl w:ilvl="0" w:tplc="93826DCE">
      <w:start w:val="2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6907DA"/>
    <w:multiLevelType w:val="hybridMultilevel"/>
    <w:tmpl w:val="C7E42D5C"/>
    <w:lvl w:ilvl="0" w:tplc="244CE61E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92A56"/>
    <w:multiLevelType w:val="singleLevel"/>
    <w:tmpl w:val="D3DA03E0"/>
    <w:lvl w:ilvl="0">
      <w:start w:val="1"/>
      <w:numFmt w:val="decimal"/>
      <w:lvlText w:val="(%1)"/>
      <w:lvlJc w:val="left"/>
      <w:pPr>
        <w:tabs>
          <w:tab w:val="num" w:pos="3128"/>
        </w:tabs>
        <w:ind w:left="3128" w:hanging="375"/>
      </w:pPr>
      <w:rPr>
        <w:rFonts w:hint="default"/>
        <w:cs w:val="0"/>
        <w:lang w:bidi="th-TH"/>
      </w:rPr>
    </w:lvl>
  </w:abstractNum>
  <w:abstractNum w:abstractNumId="29" w15:restartNumberingAfterBreak="0">
    <w:nsid w:val="52042C52"/>
    <w:multiLevelType w:val="singleLevel"/>
    <w:tmpl w:val="210E73F2"/>
    <w:lvl w:ilvl="0">
      <w:start w:val="1"/>
      <w:numFmt w:val="decimal"/>
      <w:lvlText w:val="(%1)"/>
      <w:lvlJc w:val="left"/>
      <w:pPr>
        <w:tabs>
          <w:tab w:val="num" w:pos="2378"/>
        </w:tabs>
        <w:ind w:left="2378" w:hanging="360"/>
      </w:pPr>
      <w:rPr>
        <w:rFonts w:hint="default"/>
        <w:cs w:val="0"/>
        <w:lang w:bidi="th-TH"/>
      </w:rPr>
    </w:lvl>
  </w:abstractNum>
  <w:abstractNum w:abstractNumId="30" w15:restartNumberingAfterBreak="0">
    <w:nsid w:val="562939FC"/>
    <w:multiLevelType w:val="hybridMultilevel"/>
    <w:tmpl w:val="E7228EBA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DA64D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166BE8"/>
    <w:multiLevelType w:val="singleLevel"/>
    <w:tmpl w:val="09D0EEEC"/>
    <w:lvl w:ilvl="0">
      <w:start w:val="1"/>
      <w:numFmt w:val="decimal"/>
      <w:lvlText w:val="(%1)"/>
      <w:lvlJc w:val="left"/>
      <w:pPr>
        <w:tabs>
          <w:tab w:val="num" w:pos="3232"/>
        </w:tabs>
        <w:ind w:left="3232" w:hanging="360"/>
      </w:pPr>
      <w:rPr>
        <w:rFonts w:hint="default"/>
        <w:cs w:val="0"/>
        <w:lang w:bidi="th-TH"/>
      </w:rPr>
    </w:lvl>
  </w:abstractNum>
  <w:abstractNum w:abstractNumId="32" w15:restartNumberingAfterBreak="0">
    <w:nsid w:val="61176D29"/>
    <w:multiLevelType w:val="hybridMultilevel"/>
    <w:tmpl w:val="DB3081C6"/>
    <w:lvl w:ilvl="0" w:tplc="E1B2105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5F12C8C"/>
    <w:multiLevelType w:val="hybridMultilevel"/>
    <w:tmpl w:val="2F1224BA"/>
    <w:lvl w:ilvl="0" w:tplc="52D66C2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6E64F02"/>
    <w:multiLevelType w:val="hybridMultilevel"/>
    <w:tmpl w:val="CB840EC0"/>
    <w:lvl w:ilvl="0" w:tplc="B5AAE50E">
      <w:start w:val="5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0E22C9"/>
    <w:multiLevelType w:val="hybridMultilevel"/>
    <w:tmpl w:val="C232924C"/>
    <w:lvl w:ilvl="0" w:tplc="7860810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933294F"/>
    <w:multiLevelType w:val="hybridMultilevel"/>
    <w:tmpl w:val="450EADDC"/>
    <w:lvl w:ilvl="0" w:tplc="46CED484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7C559D"/>
    <w:multiLevelType w:val="hybridMultilevel"/>
    <w:tmpl w:val="4E9078D2"/>
    <w:lvl w:ilvl="0" w:tplc="6ED457E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F78111E"/>
    <w:multiLevelType w:val="hybridMultilevel"/>
    <w:tmpl w:val="AC98DB10"/>
    <w:lvl w:ilvl="0" w:tplc="FC5E2FD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5B07FC"/>
    <w:multiLevelType w:val="hybridMultilevel"/>
    <w:tmpl w:val="90385D66"/>
    <w:lvl w:ilvl="0" w:tplc="12AEF90A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D84DAB"/>
    <w:multiLevelType w:val="hybridMultilevel"/>
    <w:tmpl w:val="7E54CA8C"/>
    <w:lvl w:ilvl="0" w:tplc="A55C68F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777752A9"/>
    <w:multiLevelType w:val="hybridMultilevel"/>
    <w:tmpl w:val="62DABD40"/>
    <w:lvl w:ilvl="0" w:tplc="BD202F4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7F3E17"/>
    <w:multiLevelType w:val="hybridMultilevel"/>
    <w:tmpl w:val="0D885A2E"/>
    <w:lvl w:ilvl="0" w:tplc="0DF8220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98B1ED5"/>
    <w:multiLevelType w:val="hybridMultilevel"/>
    <w:tmpl w:val="2EAE0FDE"/>
    <w:lvl w:ilvl="0" w:tplc="09ECF0E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99E0227"/>
    <w:multiLevelType w:val="singleLevel"/>
    <w:tmpl w:val="6B9221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5" w15:restartNumberingAfterBreak="0">
    <w:nsid w:val="7E864015"/>
    <w:multiLevelType w:val="hybridMultilevel"/>
    <w:tmpl w:val="756C47C2"/>
    <w:lvl w:ilvl="0" w:tplc="6C266D7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98081285">
    <w:abstractNumId w:val="12"/>
  </w:num>
  <w:num w:numId="2" w16cid:durableId="2088308800">
    <w:abstractNumId w:val="2"/>
  </w:num>
  <w:num w:numId="3" w16cid:durableId="762646571">
    <w:abstractNumId w:val="22"/>
  </w:num>
  <w:num w:numId="4" w16cid:durableId="419645321">
    <w:abstractNumId w:val="5"/>
  </w:num>
  <w:num w:numId="5" w16cid:durableId="1776630451">
    <w:abstractNumId w:val="29"/>
  </w:num>
  <w:num w:numId="6" w16cid:durableId="1354184972">
    <w:abstractNumId w:val="28"/>
  </w:num>
  <w:num w:numId="7" w16cid:durableId="1503624100">
    <w:abstractNumId w:val="3"/>
  </w:num>
  <w:num w:numId="8" w16cid:durableId="2129735575">
    <w:abstractNumId w:val="31"/>
  </w:num>
  <w:num w:numId="9" w16cid:durableId="563176519">
    <w:abstractNumId w:val="44"/>
  </w:num>
  <w:num w:numId="10" w16cid:durableId="824273838">
    <w:abstractNumId w:val="20"/>
  </w:num>
  <w:num w:numId="11" w16cid:durableId="464392564">
    <w:abstractNumId w:val="30"/>
  </w:num>
  <w:num w:numId="12" w16cid:durableId="1435246676">
    <w:abstractNumId w:val="7"/>
  </w:num>
  <w:num w:numId="13" w16cid:durableId="1933776978">
    <w:abstractNumId w:val="36"/>
  </w:num>
  <w:num w:numId="14" w16cid:durableId="1162159448">
    <w:abstractNumId w:val="0"/>
  </w:num>
  <w:num w:numId="15" w16cid:durableId="1987077524">
    <w:abstractNumId w:val="18"/>
  </w:num>
  <w:num w:numId="16" w16cid:durableId="1417165698">
    <w:abstractNumId w:val="19"/>
  </w:num>
  <w:num w:numId="17" w16cid:durableId="770199345">
    <w:abstractNumId w:val="10"/>
  </w:num>
  <w:num w:numId="18" w16cid:durableId="2011831040">
    <w:abstractNumId w:val="8"/>
  </w:num>
  <w:num w:numId="19" w16cid:durableId="2004896295">
    <w:abstractNumId w:val="42"/>
  </w:num>
  <w:num w:numId="20" w16cid:durableId="12192722">
    <w:abstractNumId w:val="37"/>
  </w:num>
  <w:num w:numId="21" w16cid:durableId="1836219251">
    <w:abstractNumId w:val="32"/>
  </w:num>
  <w:num w:numId="22" w16cid:durableId="1103383430">
    <w:abstractNumId w:val="4"/>
  </w:num>
  <w:num w:numId="23" w16cid:durableId="457375754">
    <w:abstractNumId w:val="35"/>
  </w:num>
  <w:num w:numId="24" w16cid:durableId="1941333219">
    <w:abstractNumId w:val="41"/>
  </w:num>
  <w:num w:numId="25" w16cid:durableId="529950704">
    <w:abstractNumId w:val="33"/>
  </w:num>
  <w:num w:numId="26" w16cid:durableId="1028221598">
    <w:abstractNumId w:val="24"/>
  </w:num>
  <w:num w:numId="27" w16cid:durableId="1132669215">
    <w:abstractNumId w:val="23"/>
  </w:num>
  <w:num w:numId="28" w16cid:durableId="1006439385">
    <w:abstractNumId w:val="9"/>
  </w:num>
  <w:num w:numId="29" w16cid:durableId="114638709">
    <w:abstractNumId w:val="45"/>
  </w:num>
  <w:num w:numId="30" w16cid:durableId="1668940159">
    <w:abstractNumId w:val="43"/>
  </w:num>
  <w:num w:numId="31" w16cid:durableId="76220974">
    <w:abstractNumId w:val="1"/>
  </w:num>
  <w:num w:numId="32" w16cid:durableId="1362825949">
    <w:abstractNumId w:val="11"/>
  </w:num>
  <w:num w:numId="33" w16cid:durableId="1850287553">
    <w:abstractNumId w:val="25"/>
  </w:num>
  <w:num w:numId="34" w16cid:durableId="82067185">
    <w:abstractNumId w:val="17"/>
  </w:num>
  <w:num w:numId="35" w16cid:durableId="726955304">
    <w:abstractNumId w:val="13"/>
  </w:num>
  <w:num w:numId="36" w16cid:durableId="2082017543">
    <w:abstractNumId w:val="21"/>
  </w:num>
  <w:num w:numId="37" w16cid:durableId="288321363">
    <w:abstractNumId w:val="16"/>
  </w:num>
  <w:num w:numId="38" w16cid:durableId="1039204747">
    <w:abstractNumId w:val="38"/>
  </w:num>
  <w:num w:numId="39" w16cid:durableId="240911123">
    <w:abstractNumId w:val="15"/>
  </w:num>
  <w:num w:numId="40" w16cid:durableId="167215079">
    <w:abstractNumId w:val="39"/>
  </w:num>
  <w:num w:numId="41" w16cid:durableId="436481769">
    <w:abstractNumId w:val="27"/>
  </w:num>
  <w:num w:numId="42" w16cid:durableId="2031180190">
    <w:abstractNumId w:val="26"/>
  </w:num>
  <w:num w:numId="43" w16cid:durableId="326831912">
    <w:abstractNumId w:val="6"/>
  </w:num>
  <w:num w:numId="44" w16cid:durableId="980764456">
    <w:abstractNumId w:val="40"/>
  </w:num>
  <w:num w:numId="45" w16cid:durableId="251667814">
    <w:abstractNumId w:val="34"/>
  </w:num>
  <w:num w:numId="46" w16cid:durableId="16794573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886"/>
    <w:rsid w:val="00004FCC"/>
    <w:rsid w:val="00014267"/>
    <w:rsid w:val="00015D23"/>
    <w:rsid w:val="00023BFA"/>
    <w:rsid w:val="00032543"/>
    <w:rsid w:val="00053CB1"/>
    <w:rsid w:val="00090E7B"/>
    <w:rsid w:val="00094F93"/>
    <w:rsid w:val="000A2064"/>
    <w:rsid w:val="000B29BB"/>
    <w:rsid w:val="000B5459"/>
    <w:rsid w:val="000E5EC4"/>
    <w:rsid w:val="00122778"/>
    <w:rsid w:val="00133A52"/>
    <w:rsid w:val="0013588A"/>
    <w:rsid w:val="00146313"/>
    <w:rsid w:val="00163491"/>
    <w:rsid w:val="00176B99"/>
    <w:rsid w:val="00181957"/>
    <w:rsid w:val="00181A3C"/>
    <w:rsid w:val="00184477"/>
    <w:rsid w:val="001872CD"/>
    <w:rsid w:val="001A1178"/>
    <w:rsid w:val="001C2EF4"/>
    <w:rsid w:val="001F2C02"/>
    <w:rsid w:val="001F2CD4"/>
    <w:rsid w:val="00206DC2"/>
    <w:rsid w:val="002154DF"/>
    <w:rsid w:val="00231CB4"/>
    <w:rsid w:val="002339C2"/>
    <w:rsid w:val="00235BC2"/>
    <w:rsid w:val="00261B49"/>
    <w:rsid w:val="00264C28"/>
    <w:rsid w:val="002B0282"/>
    <w:rsid w:val="002B39C1"/>
    <w:rsid w:val="002E70FA"/>
    <w:rsid w:val="00313438"/>
    <w:rsid w:val="003141BB"/>
    <w:rsid w:val="00317F23"/>
    <w:rsid w:val="0033241E"/>
    <w:rsid w:val="00336A0B"/>
    <w:rsid w:val="003607FF"/>
    <w:rsid w:val="00381F7F"/>
    <w:rsid w:val="00391D51"/>
    <w:rsid w:val="003A255D"/>
    <w:rsid w:val="003A4D2A"/>
    <w:rsid w:val="003B5858"/>
    <w:rsid w:val="003D2783"/>
    <w:rsid w:val="003D3DAC"/>
    <w:rsid w:val="003D7300"/>
    <w:rsid w:val="003E1DB7"/>
    <w:rsid w:val="003E7646"/>
    <w:rsid w:val="003F682D"/>
    <w:rsid w:val="00402DFA"/>
    <w:rsid w:val="00405585"/>
    <w:rsid w:val="00411D68"/>
    <w:rsid w:val="00417EB3"/>
    <w:rsid w:val="00424C06"/>
    <w:rsid w:val="004259B3"/>
    <w:rsid w:val="00426BE7"/>
    <w:rsid w:val="00431DB2"/>
    <w:rsid w:val="00435109"/>
    <w:rsid w:val="004407DB"/>
    <w:rsid w:val="00450D87"/>
    <w:rsid w:val="00483AB5"/>
    <w:rsid w:val="00491785"/>
    <w:rsid w:val="004A1E18"/>
    <w:rsid w:val="004C0F44"/>
    <w:rsid w:val="004D0411"/>
    <w:rsid w:val="004F7C8D"/>
    <w:rsid w:val="00505203"/>
    <w:rsid w:val="005107BD"/>
    <w:rsid w:val="00524FDA"/>
    <w:rsid w:val="00552513"/>
    <w:rsid w:val="00556DA5"/>
    <w:rsid w:val="00560158"/>
    <w:rsid w:val="00572B0F"/>
    <w:rsid w:val="00594040"/>
    <w:rsid w:val="005A3726"/>
    <w:rsid w:val="005B1A57"/>
    <w:rsid w:val="005C34FE"/>
    <w:rsid w:val="00601456"/>
    <w:rsid w:val="006027F1"/>
    <w:rsid w:val="00603770"/>
    <w:rsid w:val="00634BB4"/>
    <w:rsid w:val="00692BA1"/>
    <w:rsid w:val="006D4633"/>
    <w:rsid w:val="006D7579"/>
    <w:rsid w:val="0070003D"/>
    <w:rsid w:val="007074BD"/>
    <w:rsid w:val="00720092"/>
    <w:rsid w:val="00747D87"/>
    <w:rsid w:val="0075340C"/>
    <w:rsid w:val="007726BB"/>
    <w:rsid w:val="007848C0"/>
    <w:rsid w:val="00797CBB"/>
    <w:rsid w:val="007B1517"/>
    <w:rsid w:val="007D0C17"/>
    <w:rsid w:val="007D46D5"/>
    <w:rsid w:val="0081068E"/>
    <w:rsid w:val="00832271"/>
    <w:rsid w:val="00846B2A"/>
    <w:rsid w:val="00847E3B"/>
    <w:rsid w:val="008569FA"/>
    <w:rsid w:val="00881CDE"/>
    <w:rsid w:val="008918D5"/>
    <w:rsid w:val="008A2088"/>
    <w:rsid w:val="008A340B"/>
    <w:rsid w:val="008A68E0"/>
    <w:rsid w:val="008A6A58"/>
    <w:rsid w:val="008C1FC2"/>
    <w:rsid w:val="008D0203"/>
    <w:rsid w:val="008E7E62"/>
    <w:rsid w:val="008F6B05"/>
    <w:rsid w:val="0090118D"/>
    <w:rsid w:val="00911314"/>
    <w:rsid w:val="0093074A"/>
    <w:rsid w:val="009313AA"/>
    <w:rsid w:val="0094509A"/>
    <w:rsid w:val="009506B0"/>
    <w:rsid w:val="00961DA8"/>
    <w:rsid w:val="009777F1"/>
    <w:rsid w:val="009A6C38"/>
    <w:rsid w:val="009A6E7C"/>
    <w:rsid w:val="009B34D5"/>
    <w:rsid w:val="009F1000"/>
    <w:rsid w:val="00A06888"/>
    <w:rsid w:val="00A071FF"/>
    <w:rsid w:val="00A22252"/>
    <w:rsid w:val="00A40D55"/>
    <w:rsid w:val="00A532CE"/>
    <w:rsid w:val="00A6008F"/>
    <w:rsid w:val="00A73418"/>
    <w:rsid w:val="00A94095"/>
    <w:rsid w:val="00AA625B"/>
    <w:rsid w:val="00AC4666"/>
    <w:rsid w:val="00AE6E9A"/>
    <w:rsid w:val="00AF5D53"/>
    <w:rsid w:val="00B1080C"/>
    <w:rsid w:val="00B135F5"/>
    <w:rsid w:val="00B33A78"/>
    <w:rsid w:val="00B5040C"/>
    <w:rsid w:val="00B51B82"/>
    <w:rsid w:val="00B741DD"/>
    <w:rsid w:val="00B76604"/>
    <w:rsid w:val="00B80A10"/>
    <w:rsid w:val="00BA2CF7"/>
    <w:rsid w:val="00BB322B"/>
    <w:rsid w:val="00BC42CA"/>
    <w:rsid w:val="00BD0A79"/>
    <w:rsid w:val="00C1068F"/>
    <w:rsid w:val="00C134C2"/>
    <w:rsid w:val="00C20FE1"/>
    <w:rsid w:val="00C55A62"/>
    <w:rsid w:val="00C6226B"/>
    <w:rsid w:val="00C8091F"/>
    <w:rsid w:val="00C906A0"/>
    <w:rsid w:val="00CA13AB"/>
    <w:rsid w:val="00CB670B"/>
    <w:rsid w:val="00CC1E1D"/>
    <w:rsid w:val="00CE4999"/>
    <w:rsid w:val="00CE6375"/>
    <w:rsid w:val="00CE749D"/>
    <w:rsid w:val="00CF2C96"/>
    <w:rsid w:val="00D01498"/>
    <w:rsid w:val="00D04199"/>
    <w:rsid w:val="00D06CA8"/>
    <w:rsid w:val="00D113BB"/>
    <w:rsid w:val="00D43860"/>
    <w:rsid w:val="00D46711"/>
    <w:rsid w:val="00D56D7A"/>
    <w:rsid w:val="00D57886"/>
    <w:rsid w:val="00D76484"/>
    <w:rsid w:val="00D82144"/>
    <w:rsid w:val="00D94F98"/>
    <w:rsid w:val="00DC209C"/>
    <w:rsid w:val="00DC3470"/>
    <w:rsid w:val="00DD100A"/>
    <w:rsid w:val="00DD1FB3"/>
    <w:rsid w:val="00DE6AF0"/>
    <w:rsid w:val="00E02D03"/>
    <w:rsid w:val="00E0415C"/>
    <w:rsid w:val="00E04A51"/>
    <w:rsid w:val="00E078BE"/>
    <w:rsid w:val="00E10CD7"/>
    <w:rsid w:val="00E12826"/>
    <w:rsid w:val="00E16414"/>
    <w:rsid w:val="00E446C0"/>
    <w:rsid w:val="00E90F36"/>
    <w:rsid w:val="00EA3DC8"/>
    <w:rsid w:val="00EB1AB0"/>
    <w:rsid w:val="00EC2D09"/>
    <w:rsid w:val="00ED22E6"/>
    <w:rsid w:val="00EE7A0B"/>
    <w:rsid w:val="00F407D3"/>
    <w:rsid w:val="00F4608B"/>
    <w:rsid w:val="00F6084D"/>
    <w:rsid w:val="00F61D72"/>
    <w:rsid w:val="00F71C8D"/>
    <w:rsid w:val="00F7326B"/>
    <w:rsid w:val="00F85E7E"/>
    <w:rsid w:val="00FA2EB7"/>
    <w:rsid w:val="00FD29D0"/>
    <w:rsid w:val="00FD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63F4"/>
  <w15:docId w15:val="{BCD07BC4-A683-43F9-859E-8D00D34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43"/>
  </w:style>
  <w:style w:type="paragraph" w:styleId="1">
    <w:name w:val="heading 1"/>
    <w:basedOn w:val="a"/>
    <w:next w:val="a"/>
    <w:link w:val="10"/>
    <w:qFormat/>
    <w:rsid w:val="00634BB4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144"/>
      <w:szCs w:val="144"/>
    </w:rPr>
  </w:style>
  <w:style w:type="paragraph" w:styleId="2">
    <w:name w:val="heading 2"/>
    <w:basedOn w:val="a"/>
    <w:next w:val="a"/>
    <w:link w:val="20"/>
    <w:qFormat/>
    <w:rsid w:val="00634BB4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72"/>
      <w:szCs w:val="72"/>
    </w:rPr>
  </w:style>
  <w:style w:type="paragraph" w:styleId="3">
    <w:name w:val="heading 3"/>
    <w:basedOn w:val="a"/>
    <w:next w:val="a"/>
    <w:link w:val="30"/>
    <w:qFormat/>
    <w:rsid w:val="00634BB4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634BB4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634BB4"/>
    <w:pPr>
      <w:keepNext/>
      <w:spacing w:after="0" w:line="240" w:lineRule="auto"/>
      <w:outlineLvl w:val="4"/>
    </w:pPr>
    <w:rPr>
      <w:rFonts w:ascii="Cordia New" w:eastAsia="Cordia New" w:hAnsi="Cordia New" w:cs="Cordi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634BB4"/>
    <w:pPr>
      <w:keepNext/>
      <w:spacing w:after="0" w:line="240" w:lineRule="auto"/>
      <w:jc w:val="right"/>
      <w:outlineLvl w:val="5"/>
    </w:pPr>
    <w:rPr>
      <w:rFonts w:ascii="Cordia New" w:eastAsia="Cordia New" w:hAnsi="Cordia New" w:cs="Cordia New"/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634BB4"/>
    <w:pPr>
      <w:keepNext/>
      <w:spacing w:after="0" w:line="240" w:lineRule="auto"/>
      <w:outlineLvl w:val="6"/>
    </w:pPr>
    <w:rPr>
      <w:rFonts w:ascii="Cordia New" w:eastAsia="Cordia New" w:hAnsi="Cordia New" w:cs="Cordia New"/>
      <w:sz w:val="32"/>
      <w:szCs w:val="32"/>
    </w:rPr>
  </w:style>
  <w:style w:type="paragraph" w:styleId="8">
    <w:name w:val="heading 8"/>
    <w:basedOn w:val="a"/>
    <w:next w:val="a"/>
    <w:link w:val="80"/>
    <w:qFormat/>
    <w:rsid w:val="00634BB4"/>
    <w:pPr>
      <w:keepNext/>
      <w:spacing w:after="0" w:line="240" w:lineRule="auto"/>
      <w:jc w:val="center"/>
      <w:outlineLvl w:val="7"/>
    </w:pPr>
    <w:rPr>
      <w:rFonts w:ascii="Cordia New" w:eastAsia="Cordia New" w:hAnsi="Cordia New" w:cs="Cordi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634BB4"/>
    <w:pPr>
      <w:keepNext/>
      <w:spacing w:after="0" w:line="240" w:lineRule="auto"/>
      <w:jc w:val="center"/>
      <w:outlineLvl w:val="8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578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D5788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01498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634BB4"/>
    <w:rPr>
      <w:rFonts w:ascii="Cordia New" w:eastAsia="Cordia New" w:hAnsi="Cordia New" w:cs="Cordia New"/>
      <w:b/>
      <w:bCs/>
      <w:sz w:val="144"/>
      <w:szCs w:val="144"/>
    </w:rPr>
  </w:style>
  <w:style w:type="character" w:customStyle="1" w:styleId="20">
    <w:name w:val="หัวเรื่อง 2 อักขระ"/>
    <w:basedOn w:val="a0"/>
    <w:link w:val="2"/>
    <w:rsid w:val="00634BB4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30">
    <w:name w:val="หัวเรื่อง 3 อักขระ"/>
    <w:basedOn w:val="a0"/>
    <w:link w:val="3"/>
    <w:rsid w:val="00634BB4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634BB4"/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50">
    <w:name w:val="หัวเรื่อง 5 อักขระ"/>
    <w:basedOn w:val="a0"/>
    <w:link w:val="5"/>
    <w:rsid w:val="00634BB4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634BB4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634BB4"/>
    <w:rPr>
      <w:rFonts w:ascii="Cordia New" w:eastAsia="Cordia New" w:hAnsi="Cordia New" w:cs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634BB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634BB4"/>
    <w:rPr>
      <w:rFonts w:ascii="Cordia New" w:eastAsia="Cordia New" w:hAnsi="Cordia New" w:cs="Cordia New"/>
      <w:b/>
      <w:bCs/>
      <w:sz w:val="36"/>
      <w:szCs w:val="36"/>
    </w:rPr>
  </w:style>
  <w:style w:type="paragraph" w:styleId="a6">
    <w:name w:val="Body Text"/>
    <w:basedOn w:val="a"/>
    <w:link w:val="a7"/>
    <w:rsid w:val="00634BB4"/>
    <w:pPr>
      <w:spacing w:after="0" w:line="240" w:lineRule="auto"/>
    </w:pPr>
    <w:rPr>
      <w:rFonts w:ascii="Cordia New" w:eastAsia="Cordia New" w:hAnsi="Cordia New" w:cs="Cordia New"/>
      <w:spacing w:val="-8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634BB4"/>
    <w:rPr>
      <w:rFonts w:ascii="Cordia New" w:eastAsia="Cordia New" w:hAnsi="Cordia New" w:cs="Cordia New"/>
      <w:spacing w:val="-8"/>
      <w:sz w:val="32"/>
      <w:szCs w:val="32"/>
    </w:rPr>
  </w:style>
  <w:style w:type="paragraph" w:styleId="21">
    <w:name w:val="Body Text 2"/>
    <w:basedOn w:val="a"/>
    <w:link w:val="22"/>
    <w:rsid w:val="00634BB4"/>
    <w:pPr>
      <w:spacing w:after="0" w:line="240" w:lineRule="auto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634BB4"/>
    <w:rPr>
      <w:rFonts w:ascii="Cordia New" w:eastAsia="Cordia New" w:hAnsi="Cordia New" w:cs="Cordia New"/>
      <w:sz w:val="32"/>
      <w:szCs w:val="32"/>
    </w:rPr>
  </w:style>
  <w:style w:type="paragraph" w:styleId="a8">
    <w:name w:val="Body Text Indent"/>
    <w:basedOn w:val="a"/>
    <w:link w:val="a9"/>
    <w:rsid w:val="00634BB4"/>
    <w:pPr>
      <w:spacing w:after="0" w:line="240" w:lineRule="auto"/>
      <w:ind w:firstLine="1440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34BB4"/>
    <w:rPr>
      <w:rFonts w:ascii="Angsana New" w:eastAsia="Cordia New" w:hAnsi="Cordia New" w:cs="Angsana New"/>
      <w:sz w:val="32"/>
      <w:szCs w:val="32"/>
    </w:rPr>
  </w:style>
  <w:style w:type="paragraph" w:styleId="31">
    <w:name w:val="Body Text 3"/>
    <w:basedOn w:val="a"/>
    <w:link w:val="32"/>
    <w:rsid w:val="00634BB4"/>
    <w:pPr>
      <w:spacing w:after="0"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634BB4"/>
    <w:rPr>
      <w:rFonts w:ascii="Cordia New" w:eastAsia="Cordia New" w:hAnsi="Cordia New" w:cs="Cordia New"/>
      <w:sz w:val="32"/>
      <w:szCs w:val="32"/>
    </w:rPr>
  </w:style>
  <w:style w:type="paragraph" w:styleId="aa">
    <w:name w:val="Title"/>
    <w:basedOn w:val="a"/>
    <w:link w:val="ab"/>
    <w:qFormat/>
    <w:rsid w:val="00634BB4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rsid w:val="00634BB4"/>
    <w:rPr>
      <w:rFonts w:ascii="Cordia New" w:eastAsia="Cordia New" w:hAnsi="Cordia New" w:cs="Cordia New"/>
      <w:b/>
      <w:bCs/>
      <w:sz w:val="32"/>
      <w:szCs w:val="32"/>
    </w:rPr>
  </w:style>
  <w:style w:type="paragraph" w:styleId="23">
    <w:name w:val="Body Text Indent 2"/>
    <w:basedOn w:val="a"/>
    <w:link w:val="24"/>
    <w:rsid w:val="00634BB4"/>
    <w:pPr>
      <w:spacing w:after="0" w:line="240" w:lineRule="auto"/>
      <w:ind w:firstLine="1440"/>
    </w:pPr>
    <w:rPr>
      <w:rFonts w:ascii="Cordia New" w:eastAsia="Cordia New" w:hAnsi="Cordia New" w:cs="Cordia New"/>
      <w:sz w:val="32"/>
      <w:szCs w:val="32"/>
      <w:lang w:val="th-TH"/>
    </w:rPr>
  </w:style>
  <w:style w:type="character" w:customStyle="1" w:styleId="24">
    <w:name w:val="การเยื้องเนื้อความ 2 อักขระ"/>
    <w:basedOn w:val="a0"/>
    <w:link w:val="23"/>
    <w:rsid w:val="00634BB4"/>
    <w:rPr>
      <w:rFonts w:ascii="Cordia New" w:eastAsia="Cordia New" w:hAnsi="Cordia New" w:cs="Cordia New"/>
      <w:sz w:val="32"/>
      <w:szCs w:val="32"/>
      <w:lang w:val="th-TH"/>
    </w:rPr>
  </w:style>
  <w:style w:type="paragraph" w:styleId="ac">
    <w:name w:val="header"/>
    <w:basedOn w:val="a"/>
    <w:link w:val="ad"/>
    <w:uiPriority w:val="99"/>
    <w:rsid w:val="00634BB4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d">
    <w:name w:val="หัวกระดาษ อักขระ"/>
    <w:basedOn w:val="a0"/>
    <w:link w:val="ac"/>
    <w:uiPriority w:val="99"/>
    <w:rsid w:val="00634BB4"/>
    <w:rPr>
      <w:rFonts w:ascii="Cordia New" w:eastAsia="Cordia New" w:hAnsi="Cordia New" w:cs="Cordia New"/>
      <w:sz w:val="28"/>
    </w:rPr>
  </w:style>
  <w:style w:type="character" w:styleId="ae">
    <w:name w:val="page number"/>
    <w:basedOn w:val="a0"/>
    <w:rsid w:val="00634BB4"/>
  </w:style>
  <w:style w:type="paragraph" w:styleId="af">
    <w:name w:val="footer"/>
    <w:basedOn w:val="a"/>
    <w:link w:val="af0"/>
    <w:uiPriority w:val="99"/>
    <w:rsid w:val="00634BB4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f0">
    <w:name w:val="ท้ายกระดาษ อักขระ"/>
    <w:basedOn w:val="a0"/>
    <w:link w:val="af"/>
    <w:uiPriority w:val="99"/>
    <w:rsid w:val="00634BB4"/>
    <w:rPr>
      <w:rFonts w:ascii="Cordia New" w:eastAsia="Cordia New" w:hAnsi="Cordia New" w:cs="Cordia New"/>
      <w:sz w:val="28"/>
      <w:szCs w:val="32"/>
    </w:rPr>
  </w:style>
  <w:style w:type="table" w:styleId="af1">
    <w:name w:val="Table Grid"/>
    <w:basedOn w:val="a1"/>
    <w:rsid w:val="00634BB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rsid w:val="00634BB4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f3">
    <w:name w:val="ผังเอกสาร อักขระ"/>
    <w:basedOn w:val="a0"/>
    <w:link w:val="af2"/>
    <w:rsid w:val="00634BB4"/>
    <w:rPr>
      <w:rFonts w:ascii="Tahoma" w:eastAsia="Cordia New" w:hAnsi="Tahoma" w:cs="Angsana New"/>
      <w:sz w:val="16"/>
      <w:szCs w:val="20"/>
    </w:rPr>
  </w:style>
  <w:style w:type="paragraph" w:styleId="af4">
    <w:name w:val="No Spacing"/>
    <w:uiPriority w:val="1"/>
    <w:qFormat/>
    <w:rsid w:val="00E446C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5AD5-EFED-48CF-B075-1489AC07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Personalize</dc:creator>
  <cp:keywords/>
  <dc:description/>
  <cp:lastModifiedBy>User</cp:lastModifiedBy>
  <cp:revision>76</cp:revision>
  <cp:lastPrinted>2021-05-11T06:37:00Z</cp:lastPrinted>
  <dcterms:created xsi:type="dcterms:W3CDTF">2013-01-17T09:23:00Z</dcterms:created>
  <dcterms:modified xsi:type="dcterms:W3CDTF">2023-03-23T04:15:00Z</dcterms:modified>
</cp:coreProperties>
</file>